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92D1A" w14:textId="77777777" w:rsidR="00D141A0" w:rsidRDefault="00D141A0" w:rsidP="00FF4A99">
      <w:pPr>
        <w:pStyle w:val="14bldcentr"/>
      </w:pPr>
    </w:p>
    <w:p w14:paraId="6DB41B34" w14:textId="23C4DB29" w:rsidR="005F692B" w:rsidRDefault="007124F4" w:rsidP="00FF4A99">
      <w:pPr>
        <w:pStyle w:val="14bldcentr"/>
      </w:pPr>
      <w:r w:rsidRPr="00550FC8">
        <w:t>A</w:t>
      </w:r>
      <w:r w:rsidR="007E6FBB">
        <w:t>D</w:t>
      </w:r>
      <w:r w:rsidRPr="00550FC8">
        <w:t xml:space="preserve">DENDUM </w:t>
      </w:r>
      <w:r w:rsidR="00FA5913">
        <w:t>F</w:t>
      </w:r>
      <w:r w:rsidR="00DD08C7">
        <w:t>IVE</w:t>
      </w:r>
    </w:p>
    <w:p w14:paraId="31849526" w14:textId="77777777" w:rsidR="007124F4" w:rsidRPr="00BD5697" w:rsidRDefault="00DE6EC2" w:rsidP="00FF4A99">
      <w:pPr>
        <w:pStyle w:val="14bldcentr"/>
      </w:pPr>
      <w:r>
        <w:t>REVISED SCHEDULE OF EVENTS</w:t>
      </w:r>
    </w:p>
    <w:p w14:paraId="465AA500" w14:textId="77777777" w:rsidR="007124F4" w:rsidRDefault="007124F4" w:rsidP="002E4E3B">
      <w:pPr>
        <w:pStyle w:val="Level1Body"/>
        <w:rPr>
          <w:sz w:val="20"/>
        </w:rPr>
      </w:pPr>
    </w:p>
    <w:p w14:paraId="1E78D4CF" w14:textId="77777777" w:rsidR="005F692B" w:rsidRPr="003A3994" w:rsidRDefault="005F692B" w:rsidP="002E4E3B">
      <w:pPr>
        <w:pStyle w:val="Level1Body"/>
        <w:rPr>
          <w:sz w:val="20"/>
        </w:rPr>
      </w:pPr>
    </w:p>
    <w:p w14:paraId="1C88BA94" w14:textId="09458CD4" w:rsidR="00F12062" w:rsidRPr="005F692B" w:rsidRDefault="007124F4" w:rsidP="00550FC8">
      <w:pPr>
        <w:pStyle w:val="Level1Body"/>
        <w:rPr>
          <w:szCs w:val="22"/>
        </w:rPr>
      </w:pPr>
      <w:r w:rsidRPr="005F692B">
        <w:rPr>
          <w:szCs w:val="22"/>
        </w:rPr>
        <w:t>D</w:t>
      </w:r>
      <w:r w:rsidR="00BD5697" w:rsidRPr="005F692B">
        <w:rPr>
          <w:szCs w:val="22"/>
        </w:rPr>
        <w:t>ate</w:t>
      </w:r>
      <w:r w:rsidR="00BE5A1E" w:rsidRPr="005F692B">
        <w:rPr>
          <w:szCs w:val="22"/>
        </w:rPr>
        <w:t>:</w:t>
      </w:r>
      <w:r w:rsidR="00BE5A1E" w:rsidRPr="005F692B">
        <w:rPr>
          <w:szCs w:val="22"/>
        </w:rPr>
        <w:tab/>
      </w:r>
      <w:r w:rsidR="00BE5A1E" w:rsidRPr="005F692B">
        <w:rPr>
          <w:szCs w:val="22"/>
        </w:rPr>
        <w:tab/>
      </w:r>
      <w:r w:rsidR="008F4F7E">
        <w:rPr>
          <w:szCs w:val="22"/>
        </w:rPr>
        <w:t xml:space="preserve">May </w:t>
      </w:r>
      <w:r w:rsidR="00DD08C7">
        <w:rPr>
          <w:szCs w:val="22"/>
        </w:rPr>
        <w:t>27</w:t>
      </w:r>
      <w:r w:rsidR="008F4F7E">
        <w:rPr>
          <w:szCs w:val="22"/>
        </w:rPr>
        <w:t>, 2021</w:t>
      </w:r>
      <w:r w:rsidRPr="005F692B">
        <w:rPr>
          <w:szCs w:val="22"/>
        </w:rPr>
        <w:tab/>
      </w:r>
    </w:p>
    <w:p w14:paraId="446A8E24" w14:textId="77777777" w:rsidR="007124F4" w:rsidRPr="005F692B" w:rsidRDefault="007124F4" w:rsidP="00550FC8">
      <w:pPr>
        <w:pStyle w:val="Level1Body"/>
        <w:rPr>
          <w:szCs w:val="22"/>
        </w:rPr>
      </w:pPr>
    </w:p>
    <w:p w14:paraId="46DBD4C4" w14:textId="77777777" w:rsidR="007124F4" w:rsidRPr="005F692B" w:rsidRDefault="007124F4" w:rsidP="00550FC8">
      <w:pPr>
        <w:pStyle w:val="Level1Body"/>
        <w:rPr>
          <w:szCs w:val="22"/>
        </w:rPr>
      </w:pPr>
      <w:r w:rsidRPr="005F692B">
        <w:rPr>
          <w:szCs w:val="22"/>
        </w:rPr>
        <w:t>T</w:t>
      </w:r>
      <w:r w:rsidR="00BD5697" w:rsidRPr="005F692B">
        <w:rPr>
          <w:szCs w:val="22"/>
        </w:rPr>
        <w:t>o</w:t>
      </w:r>
      <w:r w:rsidRPr="005F692B">
        <w:rPr>
          <w:szCs w:val="22"/>
        </w:rPr>
        <w:t>:</w:t>
      </w:r>
      <w:r w:rsidRPr="005F692B">
        <w:rPr>
          <w:szCs w:val="22"/>
        </w:rPr>
        <w:tab/>
      </w:r>
      <w:r w:rsidRPr="005F692B">
        <w:rPr>
          <w:szCs w:val="22"/>
        </w:rPr>
        <w:tab/>
        <w:t xml:space="preserve">All </w:t>
      </w:r>
      <w:r w:rsidR="00C2659A" w:rsidRPr="005F692B">
        <w:rPr>
          <w:szCs w:val="22"/>
        </w:rPr>
        <w:t xml:space="preserve">Bidders </w:t>
      </w:r>
    </w:p>
    <w:p w14:paraId="7A7E4D4C" w14:textId="77777777" w:rsidR="007124F4" w:rsidRPr="005F692B" w:rsidRDefault="007124F4" w:rsidP="00550FC8">
      <w:pPr>
        <w:pStyle w:val="Level1Body"/>
        <w:rPr>
          <w:szCs w:val="22"/>
        </w:rPr>
      </w:pPr>
    </w:p>
    <w:p w14:paraId="5A68649A" w14:textId="0CFFEED8" w:rsidR="007124F4" w:rsidRPr="005F692B" w:rsidRDefault="007124F4" w:rsidP="00550FC8">
      <w:pPr>
        <w:pStyle w:val="Level1Body"/>
        <w:rPr>
          <w:szCs w:val="22"/>
        </w:rPr>
      </w:pPr>
      <w:r w:rsidRPr="005F692B">
        <w:rPr>
          <w:szCs w:val="22"/>
        </w:rPr>
        <w:t>F</w:t>
      </w:r>
      <w:r w:rsidR="00BD5697" w:rsidRPr="005F692B">
        <w:rPr>
          <w:szCs w:val="22"/>
        </w:rPr>
        <w:t>rom</w:t>
      </w:r>
      <w:r w:rsidRPr="005F692B">
        <w:rPr>
          <w:szCs w:val="22"/>
        </w:rPr>
        <w:t>:</w:t>
      </w:r>
      <w:r w:rsidRPr="005F692B">
        <w:rPr>
          <w:szCs w:val="22"/>
        </w:rPr>
        <w:tab/>
      </w:r>
      <w:bookmarkStart w:id="0" w:name="Text4"/>
      <w:r w:rsidR="0025668F" w:rsidRPr="005F692B">
        <w:rPr>
          <w:szCs w:val="22"/>
        </w:rPr>
        <w:tab/>
      </w:r>
      <w:bookmarkEnd w:id="0"/>
      <w:r w:rsidR="003F5B36">
        <w:rPr>
          <w:szCs w:val="22"/>
        </w:rPr>
        <w:t>Annette Walton,</w:t>
      </w:r>
      <w:r w:rsidR="005F692B" w:rsidRPr="005F692B">
        <w:rPr>
          <w:szCs w:val="22"/>
        </w:rPr>
        <w:t xml:space="preserve"> Buyers</w:t>
      </w:r>
    </w:p>
    <w:p w14:paraId="71E85BDB" w14:textId="77777777" w:rsidR="005F692B" w:rsidRDefault="005F692B" w:rsidP="005F692B">
      <w:pPr>
        <w:pStyle w:val="Level3Body"/>
      </w:pPr>
      <w:r>
        <w:t xml:space="preserve">AS Materiel State Purchasing Bureau (SPB) </w:t>
      </w:r>
    </w:p>
    <w:p w14:paraId="7A18E0AF" w14:textId="77777777" w:rsidR="00303432" w:rsidRPr="005F692B" w:rsidRDefault="00303432" w:rsidP="00547104">
      <w:pPr>
        <w:pStyle w:val="Level3Body"/>
        <w:rPr>
          <w:szCs w:val="22"/>
        </w:rPr>
      </w:pPr>
    </w:p>
    <w:p w14:paraId="27708ACB" w14:textId="1AB28457" w:rsidR="00FB04DC" w:rsidRPr="005F692B" w:rsidRDefault="005F692B" w:rsidP="00FF4A99">
      <w:pPr>
        <w:pStyle w:val="Level1Body"/>
        <w:ind w:left="1440" w:hanging="1440"/>
        <w:rPr>
          <w:szCs w:val="22"/>
        </w:rPr>
      </w:pPr>
      <w:r>
        <w:rPr>
          <w:szCs w:val="22"/>
        </w:rPr>
        <w:t>RE:</w:t>
      </w:r>
      <w:r>
        <w:rPr>
          <w:szCs w:val="22"/>
        </w:rPr>
        <w:tab/>
      </w:r>
      <w:r w:rsidR="00137EED" w:rsidRPr="005F692B">
        <w:rPr>
          <w:szCs w:val="22"/>
        </w:rPr>
        <w:t xml:space="preserve">Addendum for </w:t>
      </w:r>
      <w:r>
        <w:rPr>
          <w:szCs w:val="22"/>
        </w:rPr>
        <w:t>Request for Proposal</w:t>
      </w:r>
      <w:r w:rsidR="00137EED" w:rsidRPr="005F692B">
        <w:rPr>
          <w:szCs w:val="22"/>
        </w:rPr>
        <w:t xml:space="preserve"> </w:t>
      </w:r>
      <w:r w:rsidR="003F5B36">
        <w:rPr>
          <w:szCs w:val="22"/>
        </w:rPr>
        <w:t>6494 Z1</w:t>
      </w:r>
      <w:r w:rsidR="00DE6EC2" w:rsidRPr="005F692B">
        <w:rPr>
          <w:szCs w:val="22"/>
        </w:rPr>
        <w:t xml:space="preserve"> </w:t>
      </w:r>
      <w:r w:rsidR="00137EED" w:rsidRPr="005F692B">
        <w:rPr>
          <w:szCs w:val="22"/>
        </w:rPr>
        <w:t>opened</w:t>
      </w:r>
      <w:r w:rsidR="00547104" w:rsidRPr="005F692B">
        <w:rPr>
          <w:szCs w:val="22"/>
        </w:rPr>
        <w:t xml:space="preserve"> </w:t>
      </w:r>
      <w:r w:rsidR="003F5B36">
        <w:rPr>
          <w:szCs w:val="22"/>
        </w:rPr>
        <w:t>May 4, 2021</w:t>
      </w:r>
      <w:r w:rsidR="00137EED" w:rsidRPr="005F692B">
        <w:rPr>
          <w:szCs w:val="22"/>
        </w:rPr>
        <w:t xml:space="preserve"> at 2:00 p.m. Central </w:t>
      </w:r>
    </w:p>
    <w:p w14:paraId="238952E8" w14:textId="77777777" w:rsidR="007124F4" w:rsidRPr="003A3994" w:rsidRDefault="007124F4" w:rsidP="00FB04DC">
      <w:pPr>
        <w:pStyle w:val="Level1Body"/>
        <w:rPr>
          <w:sz w:val="20"/>
        </w:rPr>
      </w:pPr>
    </w:p>
    <w:p w14:paraId="663E5ADB" w14:textId="77777777" w:rsidR="007124F4" w:rsidRPr="003A3994" w:rsidRDefault="00D13970" w:rsidP="00FB04DC">
      <w:pPr>
        <w:pStyle w:val="Level1Body"/>
        <w:rPr>
          <w:sz w:val="20"/>
        </w:rPr>
      </w:pPr>
      <w:r w:rsidRPr="003A3994">
        <w:rPr>
          <w:noProof/>
          <w:sz w:val="20"/>
        </w:rPr>
        <mc:AlternateContent>
          <mc:Choice Requires="wps">
            <w:drawing>
              <wp:anchor distT="0" distB="0" distL="114300" distR="114300" simplePos="0" relativeHeight="251657728" behindDoc="0" locked="1" layoutInCell="1" allowOverlap="1" wp14:anchorId="7E2066C8" wp14:editId="3C1405F6">
                <wp:simplePos x="0" y="0"/>
                <wp:positionH relativeFrom="page">
                  <wp:align>center</wp:align>
                </wp:positionH>
                <wp:positionV relativeFrom="paragraph">
                  <wp:posOffset>0</wp:posOffset>
                </wp:positionV>
                <wp:extent cx="6858000" cy="939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21EE9" id="Rectangle 2" o:spid="_x0000_s1026" style="position:absolute;margin-left:0;margin-top:0;width:540pt;height:7.4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LU5wIAADA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" fillcolor="black" stroked="f" strokeweight="0">
                <w10:wrap anchorx="page"/>
                <w10:anchorlock/>
              </v:rect>
            </w:pict>
          </mc:Fallback>
        </mc:AlternateContent>
      </w:r>
    </w:p>
    <w:p w14:paraId="013075D4" w14:textId="77777777" w:rsidR="007124F4" w:rsidRPr="003A3994" w:rsidRDefault="007124F4" w:rsidP="00FB04DC">
      <w:pPr>
        <w:pStyle w:val="Level1Body"/>
        <w:rPr>
          <w:sz w:val="20"/>
        </w:rPr>
        <w:sectPr w:rsidR="007124F4" w:rsidRPr="003A3994" w:rsidSect="00FF4A99">
          <w:headerReference w:type="first" r:id="rId8"/>
          <w:endnotePr>
            <w:numFmt w:val="decimal"/>
          </w:endnotePr>
          <w:pgSz w:w="12240" w:h="15840" w:code="1"/>
          <w:pgMar w:top="450" w:right="1008" w:bottom="1008" w:left="1008" w:header="360" w:footer="360" w:gutter="0"/>
          <w:cols w:space="720"/>
          <w:noEndnote/>
          <w:docGrid w:linePitch="299"/>
        </w:sectPr>
      </w:pPr>
    </w:p>
    <w:p w14:paraId="3B24F991" w14:textId="77777777" w:rsidR="00DE6EC2" w:rsidRPr="005F692B" w:rsidRDefault="00DE6EC2" w:rsidP="00DE6EC2">
      <w:pPr>
        <w:pStyle w:val="Heading4"/>
        <w:rPr>
          <w:sz w:val="22"/>
          <w:szCs w:val="22"/>
        </w:rPr>
      </w:pPr>
      <w:r w:rsidRPr="005F692B">
        <w:rPr>
          <w:sz w:val="22"/>
          <w:szCs w:val="22"/>
        </w:rPr>
        <w:t>Schedule of Events</w:t>
      </w:r>
    </w:p>
    <w:p w14:paraId="14870852" w14:textId="77777777" w:rsidR="00DE6EC2" w:rsidRPr="003A3994" w:rsidRDefault="00DE6EC2" w:rsidP="00DE6EC2">
      <w:pPr>
        <w:pStyle w:val="Level1Body"/>
        <w:rPr>
          <w:sz w:val="20"/>
        </w:rPr>
      </w:pPr>
    </w:p>
    <w:p w14:paraId="1B56EC29" w14:textId="77777777" w:rsidR="00547104" w:rsidRDefault="00DE6EC2" w:rsidP="00DE6EC2">
      <w:pPr>
        <w:pStyle w:val="Level1Body"/>
        <w:rPr>
          <w:sz w:val="20"/>
        </w:rPr>
      </w:pPr>
      <w:r w:rsidRPr="003A3994">
        <w:rPr>
          <w:sz w:val="20"/>
        </w:rPr>
        <w:t>The State expects to adhere to the tentative procurement schedule shown below.  It should be noted, however, that some dates are approximate and subject to change.  It is the Bidder’s responsibility to check the State Purchasing Bureau website</w:t>
      </w:r>
      <w:r w:rsidR="00547104" w:rsidRPr="003A3994">
        <w:rPr>
          <w:sz w:val="20"/>
        </w:rPr>
        <w:t xml:space="preserve"> for all addenda or amendments.</w:t>
      </w:r>
    </w:p>
    <w:p w14:paraId="70AEA779" w14:textId="77777777" w:rsidR="00D50D8A" w:rsidRPr="00FF4A99" w:rsidRDefault="00D50D8A" w:rsidP="00DE6EC2">
      <w:pPr>
        <w:pStyle w:val="Level1Body"/>
        <w:rPr>
          <w:sz w:val="20"/>
        </w:rPr>
      </w:pPr>
    </w:p>
    <w:tbl>
      <w:tblPr>
        <w:tblW w:w="91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25"/>
        <w:gridCol w:w="6122"/>
        <w:gridCol w:w="6"/>
        <w:gridCol w:w="2514"/>
        <w:gridCol w:w="6"/>
      </w:tblGrid>
      <w:tr w:rsidR="00FF4A99" w:rsidRPr="005F692B" w14:paraId="74D41D1B" w14:textId="77777777" w:rsidTr="003F5B36">
        <w:trPr>
          <w:cantSplit/>
          <w:tblHeader/>
          <w:jc w:val="center"/>
        </w:trPr>
        <w:tc>
          <w:tcPr>
            <w:tcW w:w="6653" w:type="dxa"/>
            <w:gridSpan w:val="3"/>
            <w:vAlign w:val="bottom"/>
          </w:tcPr>
          <w:p w14:paraId="775BD134" w14:textId="77777777" w:rsidR="00FF4A99" w:rsidRPr="005F692B" w:rsidRDefault="00FF4A99" w:rsidP="005F692B">
            <w:pPr>
              <w:keepNext/>
              <w:spacing w:before="0"/>
              <w:jc w:val="center"/>
              <w:rPr>
                <w:rStyle w:val="Glossary-Bold"/>
                <w:rFonts w:cs="Arial"/>
                <w:sz w:val="20"/>
                <w:szCs w:val="20"/>
              </w:rPr>
            </w:pPr>
            <w:r w:rsidRPr="005F692B">
              <w:rPr>
                <w:rStyle w:val="Glossary-Bold"/>
                <w:rFonts w:cs="Arial"/>
                <w:sz w:val="20"/>
                <w:szCs w:val="20"/>
              </w:rPr>
              <w:lastRenderedPageBreak/>
              <w:t>ACTIVITY</w:t>
            </w:r>
          </w:p>
        </w:tc>
        <w:tc>
          <w:tcPr>
            <w:tcW w:w="2520" w:type="dxa"/>
            <w:gridSpan w:val="2"/>
            <w:vAlign w:val="bottom"/>
          </w:tcPr>
          <w:p w14:paraId="1875A8A9" w14:textId="77777777" w:rsidR="00FF4A99" w:rsidRPr="005F692B" w:rsidRDefault="00FF4A99" w:rsidP="005F692B">
            <w:pPr>
              <w:keepNext/>
              <w:spacing w:before="0"/>
              <w:jc w:val="center"/>
              <w:rPr>
                <w:rStyle w:val="Glossary-Bold"/>
                <w:rFonts w:cs="Arial"/>
                <w:sz w:val="20"/>
                <w:szCs w:val="20"/>
              </w:rPr>
            </w:pPr>
            <w:r w:rsidRPr="005F692B">
              <w:rPr>
                <w:rStyle w:val="Glossary-Bold"/>
                <w:rFonts w:cs="Arial"/>
                <w:sz w:val="20"/>
                <w:szCs w:val="20"/>
              </w:rPr>
              <w:t>DATE/TIME</w:t>
            </w:r>
          </w:p>
        </w:tc>
      </w:tr>
      <w:tr w:rsidR="003F5B36" w:rsidRPr="005F692B" w14:paraId="1B27CDEE" w14:textId="77777777" w:rsidTr="003F5B36">
        <w:trPr>
          <w:gridAfter w:val="1"/>
          <w:wAfter w:w="6" w:type="dxa"/>
          <w:cantSplit/>
          <w:jc w:val="center"/>
        </w:trPr>
        <w:tc>
          <w:tcPr>
            <w:tcW w:w="525" w:type="dxa"/>
          </w:tcPr>
          <w:p w14:paraId="4C2E6F46" w14:textId="4EB6EE71" w:rsidR="003F5B36" w:rsidRPr="005F692B" w:rsidRDefault="003F5B36" w:rsidP="003F5B36">
            <w:pPr>
              <w:keepNext/>
              <w:widowControl/>
              <w:autoSpaceDE/>
              <w:autoSpaceDN/>
              <w:adjustRightInd/>
              <w:spacing w:before="0"/>
              <w:ind w:left="130"/>
              <w:jc w:val="both"/>
              <w:rPr>
                <w:rFonts w:cs="Arial"/>
                <w:sz w:val="20"/>
                <w:szCs w:val="20"/>
              </w:rPr>
            </w:pPr>
            <w:r>
              <w:rPr>
                <w:rFonts w:cs="Arial"/>
                <w:sz w:val="20"/>
                <w:szCs w:val="20"/>
              </w:rPr>
              <w:t>7.</w:t>
            </w:r>
          </w:p>
        </w:tc>
        <w:tc>
          <w:tcPr>
            <w:tcW w:w="6122" w:type="dxa"/>
          </w:tcPr>
          <w:p w14:paraId="6706A45E" w14:textId="1EE0FDB1" w:rsidR="003F5B36" w:rsidRPr="005F692B" w:rsidRDefault="003F5B36" w:rsidP="003A5321">
            <w:pPr>
              <w:pStyle w:val="SchedofEventsbody-Left"/>
              <w:keepNext/>
              <w:rPr>
                <w:rFonts w:cs="Arial"/>
                <w:color w:val="FF0000"/>
                <w:sz w:val="20"/>
              </w:rPr>
            </w:pPr>
            <w:r w:rsidRPr="005F692B">
              <w:rPr>
                <w:rFonts w:cs="Arial"/>
                <w:sz w:val="20"/>
              </w:rPr>
              <w:t>Evaluation period</w:t>
            </w:r>
          </w:p>
        </w:tc>
        <w:tc>
          <w:tcPr>
            <w:tcW w:w="2520" w:type="dxa"/>
            <w:gridSpan w:val="2"/>
          </w:tcPr>
          <w:p w14:paraId="292ACAA5" w14:textId="09D60D2A" w:rsidR="00DD08C7" w:rsidRDefault="00DD08C7" w:rsidP="003F5B36">
            <w:pPr>
              <w:keepNext/>
              <w:jc w:val="center"/>
              <w:rPr>
                <w:color w:val="FF0000"/>
              </w:rPr>
            </w:pPr>
            <w:r>
              <w:rPr>
                <w:color w:val="FF0000"/>
              </w:rPr>
              <w:t>May 5, 2021</w:t>
            </w:r>
          </w:p>
          <w:p w14:paraId="73C3AF90" w14:textId="1204F175" w:rsidR="00DD08C7" w:rsidRDefault="00DD08C7" w:rsidP="003F5B36">
            <w:pPr>
              <w:keepNext/>
              <w:jc w:val="center"/>
              <w:rPr>
                <w:color w:val="FF0000"/>
              </w:rPr>
            </w:pPr>
            <w:r>
              <w:rPr>
                <w:color w:val="FF0000"/>
              </w:rPr>
              <w:t>To</w:t>
            </w:r>
          </w:p>
          <w:p w14:paraId="62AFC049" w14:textId="3ABB4721" w:rsidR="00DD08C7" w:rsidRDefault="00DD08C7" w:rsidP="003F5B36">
            <w:pPr>
              <w:keepNext/>
              <w:jc w:val="center"/>
              <w:rPr>
                <w:color w:val="FF0000"/>
              </w:rPr>
            </w:pPr>
            <w:r>
              <w:rPr>
                <w:color w:val="FF0000"/>
              </w:rPr>
              <w:t>May 28, 2021</w:t>
            </w:r>
          </w:p>
          <w:p w14:paraId="0503AE10" w14:textId="4C385BE9" w:rsidR="00304D63" w:rsidRPr="00DD08C7" w:rsidRDefault="00304D63" w:rsidP="003F5B36">
            <w:pPr>
              <w:keepNext/>
              <w:jc w:val="center"/>
              <w:rPr>
                <w:strike/>
                <w:color w:val="000000" w:themeColor="text1"/>
              </w:rPr>
            </w:pPr>
            <w:r w:rsidRPr="00DD08C7">
              <w:rPr>
                <w:strike/>
                <w:color w:val="000000" w:themeColor="text1"/>
              </w:rPr>
              <w:t>May 5, 2021</w:t>
            </w:r>
          </w:p>
          <w:p w14:paraId="5FB468DB" w14:textId="2F2D4E78" w:rsidR="00304D63" w:rsidRPr="00DD08C7" w:rsidRDefault="00304D63" w:rsidP="003F5B36">
            <w:pPr>
              <w:keepNext/>
              <w:jc w:val="center"/>
              <w:rPr>
                <w:strike/>
                <w:color w:val="000000" w:themeColor="text1"/>
              </w:rPr>
            </w:pPr>
            <w:r w:rsidRPr="00DD08C7">
              <w:rPr>
                <w:strike/>
                <w:color w:val="000000" w:themeColor="text1"/>
              </w:rPr>
              <w:t>To</w:t>
            </w:r>
          </w:p>
          <w:p w14:paraId="56CE23C3" w14:textId="6F0B35D9" w:rsidR="00304D63" w:rsidRPr="00DD08C7" w:rsidRDefault="00304D63" w:rsidP="003F5B36">
            <w:pPr>
              <w:keepNext/>
              <w:jc w:val="center"/>
              <w:rPr>
                <w:strike/>
                <w:color w:val="000000" w:themeColor="text1"/>
              </w:rPr>
            </w:pPr>
            <w:r w:rsidRPr="00DD08C7">
              <w:rPr>
                <w:strike/>
                <w:color w:val="000000" w:themeColor="text1"/>
              </w:rPr>
              <w:t>May 26, 2021</w:t>
            </w:r>
          </w:p>
          <w:p w14:paraId="73868C7E" w14:textId="4D8BBDF8" w:rsidR="003F5B36" w:rsidRPr="00304D63" w:rsidRDefault="003F5B36" w:rsidP="003F5B36">
            <w:pPr>
              <w:keepNext/>
              <w:jc w:val="center"/>
              <w:rPr>
                <w:strike/>
              </w:rPr>
            </w:pPr>
            <w:r w:rsidRPr="00304D63">
              <w:rPr>
                <w:strike/>
              </w:rPr>
              <w:t>May 5, 2021 To May 18, 2021</w:t>
            </w:r>
          </w:p>
          <w:p w14:paraId="04DC86B0" w14:textId="1E83D766" w:rsidR="003F5B36" w:rsidRPr="003F5B36" w:rsidRDefault="003F5B36" w:rsidP="003A5321">
            <w:pPr>
              <w:keepNext/>
              <w:jc w:val="center"/>
              <w:rPr>
                <w:rFonts w:cs="Arial"/>
                <w:strike/>
                <w:sz w:val="20"/>
                <w:szCs w:val="20"/>
              </w:rPr>
            </w:pPr>
            <w:r w:rsidRPr="003F5B36">
              <w:rPr>
                <w:strike/>
              </w:rPr>
              <w:t>April 6 To April 18, 2021</w:t>
            </w:r>
          </w:p>
        </w:tc>
      </w:tr>
      <w:tr w:rsidR="003F5B36" w:rsidRPr="005F692B" w14:paraId="6FC75ADB" w14:textId="77777777" w:rsidTr="003F5B36">
        <w:trPr>
          <w:gridAfter w:val="1"/>
          <w:wAfter w:w="6" w:type="dxa"/>
          <w:cantSplit/>
          <w:jc w:val="center"/>
        </w:trPr>
        <w:tc>
          <w:tcPr>
            <w:tcW w:w="525" w:type="dxa"/>
          </w:tcPr>
          <w:p w14:paraId="6113DB95" w14:textId="4F189637" w:rsidR="003F5B36" w:rsidRPr="005F692B" w:rsidRDefault="003F5B36" w:rsidP="003F5B36">
            <w:pPr>
              <w:keepNext/>
              <w:widowControl/>
              <w:autoSpaceDE/>
              <w:autoSpaceDN/>
              <w:adjustRightInd/>
              <w:spacing w:before="0"/>
              <w:ind w:left="130"/>
              <w:jc w:val="both"/>
              <w:rPr>
                <w:rFonts w:cs="Arial"/>
                <w:sz w:val="20"/>
                <w:szCs w:val="20"/>
              </w:rPr>
            </w:pPr>
            <w:r>
              <w:rPr>
                <w:rFonts w:cs="Arial"/>
                <w:sz w:val="20"/>
                <w:szCs w:val="20"/>
              </w:rPr>
              <w:t>8.</w:t>
            </w:r>
          </w:p>
        </w:tc>
        <w:tc>
          <w:tcPr>
            <w:tcW w:w="6122" w:type="dxa"/>
          </w:tcPr>
          <w:p w14:paraId="6A01DEED" w14:textId="77777777" w:rsidR="003F5B36" w:rsidRPr="005F692B" w:rsidRDefault="003F5B36" w:rsidP="003A5321">
            <w:pPr>
              <w:pStyle w:val="SchedofEventsbody-Left"/>
              <w:keepNext/>
              <w:rPr>
                <w:rFonts w:cs="Arial"/>
                <w:sz w:val="20"/>
              </w:rPr>
            </w:pPr>
            <w:r w:rsidRPr="005F692B">
              <w:rPr>
                <w:rFonts w:cs="Arial"/>
                <w:sz w:val="20"/>
              </w:rPr>
              <w:t>“Oral Interviews/Presentations and/or Demonstrations” (if required)</w:t>
            </w:r>
          </w:p>
          <w:p w14:paraId="51DBBED7" w14:textId="387134C3" w:rsidR="003F5B36" w:rsidRPr="005F692B" w:rsidRDefault="003F5B36" w:rsidP="003A5321">
            <w:pPr>
              <w:pStyle w:val="SchedofEventsbody-Left"/>
              <w:keepNext/>
              <w:rPr>
                <w:rFonts w:cs="Arial"/>
                <w:sz w:val="20"/>
              </w:rPr>
            </w:pPr>
          </w:p>
        </w:tc>
        <w:tc>
          <w:tcPr>
            <w:tcW w:w="2520" w:type="dxa"/>
            <w:gridSpan w:val="2"/>
          </w:tcPr>
          <w:p w14:paraId="76352488" w14:textId="3A9917C5" w:rsidR="003F5B36" w:rsidRPr="005F692B" w:rsidRDefault="003F5B36" w:rsidP="003A5321">
            <w:pPr>
              <w:keepNext/>
              <w:jc w:val="center"/>
              <w:rPr>
                <w:rFonts w:cs="Arial"/>
                <w:sz w:val="20"/>
                <w:szCs w:val="20"/>
              </w:rPr>
            </w:pPr>
            <w:r>
              <w:t>TBD</w:t>
            </w:r>
          </w:p>
        </w:tc>
      </w:tr>
      <w:tr w:rsidR="003F5B36" w:rsidRPr="005F692B" w14:paraId="795D17C4" w14:textId="77777777" w:rsidTr="003F5B36">
        <w:trPr>
          <w:gridAfter w:val="1"/>
          <w:wAfter w:w="6" w:type="dxa"/>
          <w:cantSplit/>
          <w:jc w:val="center"/>
        </w:trPr>
        <w:tc>
          <w:tcPr>
            <w:tcW w:w="525" w:type="dxa"/>
          </w:tcPr>
          <w:p w14:paraId="4DF581AA" w14:textId="1BA15211" w:rsidR="003F5B36" w:rsidRPr="005F692B" w:rsidRDefault="003F5B36" w:rsidP="003F5B36">
            <w:pPr>
              <w:keepNext/>
              <w:widowControl/>
              <w:autoSpaceDE/>
              <w:autoSpaceDN/>
              <w:adjustRightInd/>
              <w:spacing w:before="0"/>
              <w:ind w:left="130"/>
              <w:jc w:val="both"/>
              <w:rPr>
                <w:rFonts w:cs="Arial"/>
                <w:sz w:val="20"/>
                <w:szCs w:val="20"/>
              </w:rPr>
            </w:pPr>
            <w:r>
              <w:rPr>
                <w:rFonts w:cs="Arial"/>
                <w:sz w:val="20"/>
                <w:szCs w:val="20"/>
              </w:rPr>
              <w:t>9.</w:t>
            </w:r>
          </w:p>
        </w:tc>
        <w:tc>
          <w:tcPr>
            <w:tcW w:w="6122" w:type="dxa"/>
          </w:tcPr>
          <w:p w14:paraId="5BAC42E9" w14:textId="691E9226" w:rsidR="003F5B36" w:rsidRPr="005F692B" w:rsidRDefault="003F5B36" w:rsidP="003A5321">
            <w:pPr>
              <w:keepNext/>
              <w:rPr>
                <w:rStyle w:val="Hyperlink"/>
                <w:rFonts w:cs="Arial"/>
                <w:szCs w:val="20"/>
              </w:rPr>
            </w:pPr>
            <w:r w:rsidRPr="005F692B">
              <w:rPr>
                <w:rFonts w:cs="Arial"/>
                <w:sz w:val="20"/>
              </w:rPr>
              <w:t>Post “Letter of Intent to Award”</w:t>
            </w:r>
            <w:r>
              <w:rPr>
                <w:rFonts w:cs="Arial"/>
                <w:sz w:val="20"/>
              </w:rPr>
              <w:t xml:space="preserve"> to</w:t>
            </w:r>
            <w:r w:rsidRPr="005F692B">
              <w:rPr>
                <w:rFonts w:cs="Arial"/>
                <w:sz w:val="20"/>
              </w:rPr>
              <w:t xml:space="preserve">: </w:t>
            </w:r>
            <w:hyperlink r:id="rId9" w:history="1">
              <w:r w:rsidRPr="005F692B">
                <w:rPr>
                  <w:rStyle w:val="Hyperlink"/>
                  <w:rFonts w:cs="Arial"/>
                </w:rPr>
                <w:t>http://das.nebraska.gov/materiel/purchasing.html</w:t>
              </w:r>
            </w:hyperlink>
            <w:r w:rsidRPr="005F692B">
              <w:rPr>
                <w:rStyle w:val="Level2BodyChar"/>
                <w:rFonts w:cs="Arial"/>
                <w:sz w:val="20"/>
                <w:szCs w:val="20"/>
              </w:rPr>
              <w:t xml:space="preserve"> </w:t>
            </w:r>
            <w:r w:rsidRPr="005F692B">
              <w:rPr>
                <w:rFonts w:cs="Arial"/>
                <w:sz w:val="20"/>
              </w:rPr>
              <w:t xml:space="preserve"> </w:t>
            </w:r>
          </w:p>
        </w:tc>
        <w:tc>
          <w:tcPr>
            <w:tcW w:w="2520" w:type="dxa"/>
            <w:gridSpan w:val="2"/>
          </w:tcPr>
          <w:p w14:paraId="6C1EAD00" w14:textId="153D4574" w:rsidR="00DD08C7" w:rsidRDefault="00DD08C7" w:rsidP="003F5B36">
            <w:pPr>
              <w:keepNext/>
              <w:tabs>
                <w:tab w:val="left" w:pos="624"/>
              </w:tabs>
              <w:jc w:val="center"/>
              <w:rPr>
                <w:color w:val="FF0000"/>
              </w:rPr>
            </w:pPr>
            <w:r>
              <w:rPr>
                <w:color w:val="FF0000"/>
              </w:rPr>
              <w:t>May 28, 2021</w:t>
            </w:r>
          </w:p>
          <w:p w14:paraId="5D12E919" w14:textId="3DA488BE" w:rsidR="00304D63" w:rsidRPr="00DD08C7" w:rsidRDefault="00304D63" w:rsidP="003F5B36">
            <w:pPr>
              <w:keepNext/>
              <w:tabs>
                <w:tab w:val="left" w:pos="624"/>
              </w:tabs>
              <w:jc w:val="center"/>
              <w:rPr>
                <w:strike/>
                <w:color w:val="000000" w:themeColor="text1"/>
              </w:rPr>
            </w:pPr>
            <w:r w:rsidRPr="00DD08C7">
              <w:rPr>
                <w:strike/>
                <w:color w:val="000000" w:themeColor="text1"/>
              </w:rPr>
              <w:t>May 26, 2021</w:t>
            </w:r>
          </w:p>
          <w:p w14:paraId="58814BBF" w14:textId="707BEBD3" w:rsidR="003F5B36" w:rsidRPr="00304D63" w:rsidRDefault="003F5B36" w:rsidP="003F5B36">
            <w:pPr>
              <w:keepNext/>
              <w:tabs>
                <w:tab w:val="left" w:pos="624"/>
              </w:tabs>
              <w:jc w:val="center"/>
              <w:rPr>
                <w:strike/>
              </w:rPr>
            </w:pPr>
            <w:r w:rsidRPr="00304D63">
              <w:rPr>
                <w:strike/>
              </w:rPr>
              <w:t xml:space="preserve">May </w:t>
            </w:r>
            <w:r w:rsidR="00304D63" w:rsidRPr="00304D63">
              <w:rPr>
                <w:strike/>
              </w:rPr>
              <w:t>19</w:t>
            </w:r>
            <w:r w:rsidRPr="00304D63">
              <w:rPr>
                <w:strike/>
              </w:rPr>
              <w:t>, 2021</w:t>
            </w:r>
          </w:p>
          <w:p w14:paraId="7A8FCA9E" w14:textId="6F1A6B40" w:rsidR="003F5B36" w:rsidRPr="003F5B36" w:rsidRDefault="003F5B36" w:rsidP="003F5B36">
            <w:pPr>
              <w:keepNext/>
              <w:tabs>
                <w:tab w:val="left" w:pos="624"/>
              </w:tabs>
              <w:jc w:val="center"/>
              <w:rPr>
                <w:rFonts w:cs="Arial"/>
                <w:strike/>
                <w:color w:val="FF0000"/>
                <w:sz w:val="20"/>
                <w:szCs w:val="20"/>
              </w:rPr>
            </w:pPr>
            <w:r w:rsidRPr="003F5B36">
              <w:rPr>
                <w:strike/>
              </w:rPr>
              <w:t>April19, 2021</w:t>
            </w:r>
          </w:p>
        </w:tc>
      </w:tr>
      <w:tr w:rsidR="003F5B36" w:rsidRPr="005F692B" w14:paraId="420E7EF8" w14:textId="77777777" w:rsidTr="003F5B36">
        <w:trPr>
          <w:gridAfter w:val="1"/>
          <w:wAfter w:w="6" w:type="dxa"/>
          <w:cantSplit/>
          <w:jc w:val="center"/>
        </w:trPr>
        <w:tc>
          <w:tcPr>
            <w:tcW w:w="525" w:type="dxa"/>
            <w:shd w:val="clear" w:color="auto" w:fill="auto"/>
          </w:tcPr>
          <w:p w14:paraId="0365AA86" w14:textId="6846CFFA" w:rsidR="003F5B36" w:rsidRPr="005F692B" w:rsidRDefault="003F5B36" w:rsidP="003F5B36">
            <w:pPr>
              <w:keepNext/>
              <w:widowControl/>
              <w:autoSpaceDE/>
              <w:autoSpaceDN/>
              <w:adjustRightInd/>
              <w:spacing w:before="0"/>
              <w:ind w:left="130"/>
              <w:jc w:val="both"/>
              <w:rPr>
                <w:rFonts w:cs="Arial"/>
                <w:sz w:val="20"/>
                <w:szCs w:val="20"/>
              </w:rPr>
            </w:pPr>
            <w:r>
              <w:rPr>
                <w:rFonts w:cs="Arial"/>
                <w:sz w:val="20"/>
                <w:szCs w:val="20"/>
              </w:rPr>
              <w:t>10.</w:t>
            </w:r>
          </w:p>
        </w:tc>
        <w:tc>
          <w:tcPr>
            <w:tcW w:w="6122" w:type="dxa"/>
            <w:shd w:val="clear" w:color="auto" w:fill="auto"/>
          </w:tcPr>
          <w:p w14:paraId="1B810B53" w14:textId="3DC404C8" w:rsidR="003F5B36" w:rsidRPr="005F692B" w:rsidRDefault="003F5B36" w:rsidP="003A5321">
            <w:pPr>
              <w:pStyle w:val="SchedofEventsbody-Left"/>
              <w:keepNext/>
              <w:rPr>
                <w:rFonts w:cs="Arial"/>
                <w:sz w:val="20"/>
              </w:rPr>
            </w:pPr>
            <w:r w:rsidRPr="005F692B">
              <w:rPr>
                <w:rFonts w:cs="Arial"/>
                <w:sz w:val="20"/>
              </w:rPr>
              <w:t xml:space="preserve">Contract finalization period </w:t>
            </w:r>
          </w:p>
        </w:tc>
        <w:tc>
          <w:tcPr>
            <w:tcW w:w="2520" w:type="dxa"/>
            <w:gridSpan w:val="2"/>
            <w:shd w:val="clear" w:color="auto" w:fill="auto"/>
          </w:tcPr>
          <w:p w14:paraId="162B9202" w14:textId="54D71B98" w:rsidR="00DD08C7" w:rsidRDefault="00DD08C7" w:rsidP="00DD08C7">
            <w:pPr>
              <w:keepNext/>
              <w:jc w:val="center"/>
              <w:rPr>
                <w:color w:val="FF0000"/>
              </w:rPr>
            </w:pPr>
            <w:r>
              <w:rPr>
                <w:color w:val="FF0000"/>
              </w:rPr>
              <w:t>May 2</w:t>
            </w:r>
            <w:r>
              <w:rPr>
                <w:color w:val="FF0000"/>
              </w:rPr>
              <w:t>8</w:t>
            </w:r>
            <w:r>
              <w:rPr>
                <w:color w:val="FF0000"/>
              </w:rPr>
              <w:t>, 2021</w:t>
            </w:r>
          </w:p>
          <w:p w14:paraId="0D7BC9CA" w14:textId="5E853649" w:rsidR="00DD08C7" w:rsidRDefault="00DD08C7" w:rsidP="00DD08C7">
            <w:pPr>
              <w:keepNext/>
              <w:jc w:val="center"/>
              <w:rPr>
                <w:color w:val="FF0000"/>
              </w:rPr>
            </w:pPr>
            <w:r>
              <w:rPr>
                <w:color w:val="FF0000"/>
              </w:rPr>
              <w:t>To June 9, 2021</w:t>
            </w:r>
          </w:p>
          <w:p w14:paraId="6A4D6AA3" w14:textId="0C394E41" w:rsidR="00304D63" w:rsidRPr="00DD08C7" w:rsidRDefault="00304D63" w:rsidP="003A5321">
            <w:pPr>
              <w:keepNext/>
              <w:jc w:val="center"/>
              <w:rPr>
                <w:strike/>
                <w:color w:val="000000" w:themeColor="text1"/>
              </w:rPr>
            </w:pPr>
            <w:r w:rsidRPr="00DD08C7">
              <w:rPr>
                <w:strike/>
                <w:color w:val="000000" w:themeColor="text1"/>
              </w:rPr>
              <w:t>May 26, 2021</w:t>
            </w:r>
          </w:p>
          <w:p w14:paraId="27297D07" w14:textId="2F3C9FB5" w:rsidR="00304D63" w:rsidRPr="00DD08C7" w:rsidRDefault="00304D63" w:rsidP="003A5321">
            <w:pPr>
              <w:keepNext/>
              <w:jc w:val="center"/>
              <w:rPr>
                <w:strike/>
                <w:color w:val="000000" w:themeColor="text1"/>
              </w:rPr>
            </w:pPr>
            <w:r w:rsidRPr="00DD08C7">
              <w:rPr>
                <w:strike/>
                <w:color w:val="000000" w:themeColor="text1"/>
              </w:rPr>
              <w:t>To June 9, 2021</w:t>
            </w:r>
          </w:p>
          <w:p w14:paraId="0B71D30B" w14:textId="4FE39EBC" w:rsidR="003F5B36" w:rsidRPr="00304D63" w:rsidRDefault="003F5B36" w:rsidP="003A5321">
            <w:pPr>
              <w:keepNext/>
              <w:jc w:val="center"/>
              <w:rPr>
                <w:strike/>
              </w:rPr>
            </w:pPr>
            <w:r w:rsidRPr="00304D63">
              <w:rPr>
                <w:strike/>
              </w:rPr>
              <w:t>May 19, 2021 To June 9, 2021</w:t>
            </w:r>
          </w:p>
          <w:p w14:paraId="409C2A45" w14:textId="7343CF3A" w:rsidR="003F5B36" w:rsidRPr="003F5B36" w:rsidRDefault="003F5B36" w:rsidP="003A5321">
            <w:pPr>
              <w:keepNext/>
              <w:jc w:val="center"/>
              <w:rPr>
                <w:rFonts w:cs="Arial"/>
                <w:strike/>
                <w:sz w:val="20"/>
                <w:szCs w:val="20"/>
              </w:rPr>
            </w:pPr>
            <w:r w:rsidRPr="003F5B36">
              <w:rPr>
                <w:strike/>
              </w:rPr>
              <w:t>April 19, 2021 To May 7, 2021</w:t>
            </w:r>
          </w:p>
        </w:tc>
      </w:tr>
      <w:tr w:rsidR="003F5B36" w:rsidRPr="005F692B" w14:paraId="1A82E897" w14:textId="77777777" w:rsidTr="003F5B36">
        <w:trPr>
          <w:gridAfter w:val="1"/>
          <w:wAfter w:w="6" w:type="dxa"/>
          <w:cantSplit/>
          <w:jc w:val="center"/>
        </w:trPr>
        <w:tc>
          <w:tcPr>
            <w:tcW w:w="525" w:type="dxa"/>
          </w:tcPr>
          <w:p w14:paraId="4129CB22" w14:textId="294F3072" w:rsidR="003F5B36" w:rsidRPr="005F692B" w:rsidRDefault="003F5B36" w:rsidP="003F5B36">
            <w:pPr>
              <w:keepNext/>
              <w:widowControl/>
              <w:autoSpaceDE/>
              <w:autoSpaceDN/>
              <w:adjustRightInd/>
              <w:spacing w:before="0"/>
              <w:ind w:left="130"/>
              <w:jc w:val="both"/>
              <w:rPr>
                <w:rFonts w:cs="Arial"/>
                <w:sz w:val="20"/>
                <w:szCs w:val="20"/>
              </w:rPr>
            </w:pPr>
            <w:r>
              <w:rPr>
                <w:rFonts w:cs="Arial"/>
                <w:sz w:val="20"/>
                <w:szCs w:val="20"/>
              </w:rPr>
              <w:t>11.</w:t>
            </w:r>
          </w:p>
        </w:tc>
        <w:tc>
          <w:tcPr>
            <w:tcW w:w="6122" w:type="dxa"/>
          </w:tcPr>
          <w:p w14:paraId="7B62A56C" w14:textId="06258E47" w:rsidR="003F5B36" w:rsidRPr="005F692B" w:rsidRDefault="003F5B36" w:rsidP="003A5321">
            <w:pPr>
              <w:pStyle w:val="SchedofEventsbody-Left"/>
              <w:keepNext/>
              <w:rPr>
                <w:rFonts w:cs="Arial"/>
                <w:sz w:val="20"/>
              </w:rPr>
            </w:pPr>
            <w:r w:rsidRPr="005F692B">
              <w:rPr>
                <w:rFonts w:cs="Arial"/>
                <w:sz w:val="20"/>
              </w:rPr>
              <w:t>Contract award</w:t>
            </w:r>
          </w:p>
        </w:tc>
        <w:tc>
          <w:tcPr>
            <w:tcW w:w="2520" w:type="dxa"/>
            <w:gridSpan w:val="2"/>
          </w:tcPr>
          <w:p w14:paraId="02C232DB" w14:textId="1947A356" w:rsidR="003F5B36" w:rsidRPr="003F5B36" w:rsidRDefault="003F5B36" w:rsidP="003A5321">
            <w:pPr>
              <w:keepNext/>
              <w:jc w:val="center"/>
              <w:rPr>
                <w:color w:val="FF0000"/>
              </w:rPr>
            </w:pPr>
            <w:r w:rsidRPr="003F5B36">
              <w:rPr>
                <w:color w:val="FF0000"/>
              </w:rPr>
              <w:t>June 10, 2021</w:t>
            </w:r>
          </w:p>
          <w:p w14:paraId="12712AC8" w14:textId="28BA00EC" w:rsidR="003F5B36" w:rsidRPr="003F5B36" w:rsidRDefault="003F5B36" w:rsidP="003A5321">
            <w:pPr>
              <w:keepNext/>
              <w:jc w:val="center"/>
              <w:rPr>
                <w:rFonts w:cs="Arial"/>
                <w:strike/>
                <w:sz w:val="20"/>
                <w:szCs w:val="20"/>
              </w:rPr>
            </w:pPr>
            <w:r w:rsidRPr="003F5B36">
              <w:rPr>
                <w:strike/>
              </w:rPr>
              <w:t>May 8, 2021</w:t>
            </w:r>
          </w:p>
        </w:tc>
      </w:tr>
      <w:tr w:rsidR="003F5B36" w:rsidRPr="005F692B" w14:paraId="0DCA2527" w14:textId="77777777" w:rsidTr="003F5B36">
        <w:trPr>
          <w:gridAfter w:val="1"/>
          <w:wAfter w:w="6" w:type="dxa"/>
          <w:cantSplit/>
          <w:jc w:val="center"/>
        </w:trPr>
        <w:tc>
          <w:tcPr>
            <w:tcW w:w="525" w:type="dxa"/>
          </w:tcPr>
          <w:p w14:paraId="2B21A998" w14:textId="4EF798A9" w:rsidR="003F5B36" w:rsidRPr="005F692B" w:rsidRDefault="003F5B36" w:rsidP="003F5B36">
            <w:pPr>
              <w:keepNext/>
              <w:widowControl/>
              <w:autoSpaceDE/>
              <w:autoSpaceDN/>
              <w:adjustRightInd/>
              <w:spacing w:before="0"/>
              <w:ind w:left="130"/>
              <w:jc w:val="both"/>
              <w:rPr>
                <w:rFonts w:cs="Arial"/>
                <w:sz w:val="20"/>
                <w:szCs w:val="20"/>
              </w:rPr>
            </w:pPr>
            <w:r>
              <w:rPr>
                <w:rFonts w:cs="Arial"/>
                <w:sz w:val="20"/>
                <w:szCs w:val="20"/>
              </w:rPr>
              <w:t>12.</w:t>
            </w:r>
          </w:p>
        </w:tc>
        <w:tc>
          <w:tcPr>
            <w:tcW w:w="6122" w:type="dxa"/>
          </w:tcPr>
          <w:p w14:paraId="457403A9" w14:textId="6ADF29F1" w:rsidR="003F5B36" w:rsidRPr="005F692B" w:rsidRDefault="003F5B36" w:rsidP="003A5321">
            <w:pPr>
              <w:pStyle w:val="SchedofEventsbody-Left"/>
              <w:keepNext/>
              <w:rPr>
                <w:rFonts w:cs="Arial"/>
                <w:sz w:val="20"/>
              </w:rPr>
            </w:pPr>
            <w:r w:rsidRPr="005F692B">
              <w:rPr>
                <w:rFonts w:cs="Arial"/>
                <w:sz w:val="20"/>
              </w:rPr>
              <w:t>Contractor start date</w:t>
            </w:r>
          </w:p>
        </w:tc>
        <w:tc>
          <w:tcPr>
            <w:tcW w:w="2520" w:type="dxa"/>
            <w:gridSpan w:val="2"/>
          </w:tcPr>
          <w:p w14:paraId="15B2A72F" w14:textId="46D02FFE" w:rsidR="003F5B36" w:rsidRPr="003F5B36" w:rsidRDefault="003F5B36" w:rsidP="003A5321">
            <w:pPr>
              <w:keepNext/>
              <w:jc w:val="center"/>
              <w:rPr>
                <w:color w:val="FF0000"/>
              </w:rPr>
            </w:pPr>
            <w:r w:rsidRPr="003F5B36">
              <w:rPr>
                <w:color w:val="FF0000"/>
              </w:rPr>
              <w:t>June 10, 2021</w:t>
            </w:r>
          </w:p>
          <w:p w14:paraId="0EBD4343" w14:textId="6F25BC38" w:rsidR="003F5B36" w:rsidRPr="003F5B36" w:rsidRDefault="003F5B36" w:rsidP="003A5321">
            <w:pPr>
              <w:keepNext/>
              <w:jc w:val="center"/>
              <w:rPr>
                <w:rFonts w:cs="Arial"/>
                <w:strike/>
                <w:sz w:val="20"/>
                <w:szCs w:val="20"/>
              </w:rPr>
            </w:pPr>
            <w:r w:rsidRPr="003F5B36">
              <w:rPr>
                <w:strike/>
              </w:rPr>
              <w:t>May 8, 2021</w:t>
            </w:r>
          </w:p>
        </w:tc>
      </w:tr>
    </w:tbl>
    <w:p w14:paraId="38C93125" w14:textId="77777777" w:rsidR="00FF4A99" w:rsidRDefault="00FF4A99" w:rsidP="00DE6EC2">
      <w:pPr>
        <w:pStyle w:val="Level1Body"/>
      </w:pPr>
    </w:p>
    <w:p w14:paraId="196F2C4A" w14:textId="77777777" w:rsidR="00547104" w:rsidRDefault="00547104" w:rsidP="00DE6EC2">
      <w:pPr>
        <w:pStyle w:val="Level1Body"/>
      </w:pPr>
    </w:p>
    <w:p w14:paraId="5902D02C" w14:textId="77777777" w:rsidR="00DE6EC2" w:rsidRPr="00CF24C5" w:rsidRDefault="00EE6897" w:rsidP="00DE6EC2">
      <w:pPr>
        <w:pStyle w:val="Level1Body"/>
        <w:rPr>
          <w:sz w:val="20"/>
        </w:rPr>
      </w:pPr>
      <w:r>
        <w:rPr>
          <w:sz w:val="20"/>
        </w:rPr>
        <w:t>This A</w:t>
      </w:r>
      <w:r w:rsidR="00DE6EC2" w:rsidRPr="00CF24C5">
        <w:rPr>
          <w:sz w:val="20"/>
        </w:rPr>
        <w:t xml:space="preserve">ddendum will become part of the proposal and </w:t>
      </w:r>
      <w:bookmarkStart w:id="1" w:name="a8"/>
      <w:r w:rsidR="00DE6EC2" w:rsidRPr="00CF24C5">
        <w:rPr>
          <w:sz w:val="20"/>
        </w:rPr>
        <w:t>should</w:t>
      </w:r>
      <w:bookmarkEnd w:id="1"/>
      <w:r w:rsidR="00DE6EC2" w:rsidRPr="00CF24C5">
        <w:rPr>
          <w:sz w:val="20"/>
        </w:rPr>
        <w:t xml:space="preserve"> be </w:t>
      </w:r>
      <w:bookmarkStart w:id="2" w:name="a9"/>
      <w:r w:rsidR="00DE6EC2" w:rsidRPr="00CF24C5">
        <w:rPr>
          <w:sz w:val="20"/>
        </w:rPr>
        <w:t>acknowledged</w:t>
      </w:r>
      <w:bookmarkEnd w:id="2"/>
      <w:r w:rsidR="00DE6EC2" w:rsidRPr="00CF24C5">
        <w:rPr>
          <w:sz w:val="20"/>
        </w:rPr>
        <w:t xml:space="preserve"> with the</w:t>
      </w:r>
      <w:r w:rsidR="005F692B">
        <w:rPr>
          <w:sz w:val="20"/>
        </w:rPr>
        <w:t xml:space="preserve"> Request for Proposal.</w:t>
      </w:r>
      <w:r w:rsidR="00DE6EC2" w:rsidRPr="00CF24C5">
        <w:rPr>
          <w:sz w:val="20"/>
        </w:rPr>
        <w:t xml:space="preserve"> </w:t>
      </w:r>
    </w:p>
    <w:p w14:paraId="5BF91827" w14:textId="77777777" w:rsidR="00C35F83" w:rsidRPr="00BD5697" w:rsidRDefault="00C35F83" w:rsidP="00DE6EC2">
      <w:pPr>
        <w:pStyle w:val="Heading4"/>
      </w:pPr>
    </w:p>
    <w:sectPr w:rsidR="00C35F83" w:rsidRPr="00BD5697">
      <w:footerReference w:type="default" r:id="rId10"/>
      <w:endnotePr>
        <w:numFmt w:val="decimal"/>
      </w:endnotePr>
      <w:type w:val="continuous"/>
      <w:pgSz w:w="12240" w:h="15840" w:code="1"/>
      <w:pgMar w:top="1440" w:right="1440" w:bottom="432" w:left="1440" w:header="144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D932B" w14:textId="77777777" w:rsidR="004337F9" w:rsidRDefault="004337F9">
      <w:r>
        <w:separator/>
      </w:r>
    </w:p>
  </w:endnote>
  <w:endnote w:type="continuationSeparator" w:id="0">
    <w:p w14:paraId="160B4688" w14:textId="77777777" w:rsidR="004337F9" w:rsidRDefault="0043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09A8E" w14:textId="77777777" w:rsidR="00482890" w:rsidRDefault="00482890">
    <w:pPr>
      <w:pStyle w:val="Footer"/>
      <w:jc w:val="center"/>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sidR="00D50D8A">
      <w:rPr>
        <w:rStyle w:val="PageNumber"/>
        <w:b/>
        <w:noProof/>
        <w:sz w:val="20"/>
      </w:rPr>
      <w:t>2</w:t>
    </w:r>
    <w:r>
      <w:rPr>
        <w:rStyle w:val="PageNumbe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57938" w14:textId="77777777" w:rsidR="004337F9" w:rsidRDefault="004337F9">
      <w:r>
        <w:separator/>
      </w:r>
    </w:p>
  </w:footnote>
  <w:footnote w:type="continuationSeparator" w:id="0">
    <w:p w14:paraId="65F3E55A" w14:textId="77777777" w:rsidR="004337F9" w:rsidRDefault="0043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B9E31" w14:textId="77777777" w:rsidR="00482890" w:rsidRDefault="00482890">
    <w:pPr>
      <w:pStyle w:val="Header"/>
    </w:pPr>
    <w:r>
      <w:t>[Type text]</w:t>
    </w:r>
  </w:p>
  <w:p w14:paraId="27708F79" w14:textId="77777777" w:rsidR="00482890" w:rsidRDefault="00482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D8E66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A8A4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E202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76E7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DEE1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B610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5EB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C2A5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20F9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8822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26B1"/>
    <w:multiLevelType w:val="singleLevel"/>
    <w:tmpl w:val="07DA857A"/>
    <w:lvl w:ilvl="0">
      <w:start w:val="1"/>
      <w:numFmt w:val="decimal"/>
      <w:lvlText w:val="%1. "/>
      <w:legacy w:legacy="1" w:legacySpace="0" w:legacyIndent="360"/>
      <w:lvlJc w:val="left"/>
      <w:pPr>
        <w:ind w:left="1080" w:hanging="360"/>
      </w:pPr>
      <w:rPr>
        <w:b w:val="0"/>
        <w:i w:val="0"/>
        <w:sz w:val="24"/>
      </w:rPr>
    </w:lvl>
  </w:abstractNum>
  <w:abstractNum w:abstractNumId="11" w15:restartNumberingAfterBreak="0">
    <w:nsid w:val="0FB95A8F"/>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13AF449E"/>
    <w:multiLevelType w:val="multilevel"/>
    <w:tmpl w:val="E3D0440C"/>
    <w:numStyleLink w:val="SchedofEvents-Numbered"/>
  </w:abstractNum>
  <w:abstractNum w:abstractNumId="13" w15:restartNumberingAfterBreak="0">
    <w:nsid w:val="15242DFD"/>
    <w:multiLevelType w:val="singleLevel"/>
    <w:tmpl w:val="FB1C1AD2"/>
    <w:lvl w:ilvl="0">
      <w:start w:val="1"/>
      <w:numFmt w:val="decimal"/>
      <w:lvlText w:val="%1."/>
      <w:legacy w:legacy="1" w:legacySpace="0" w:legacyIndent="1"/>
      <w:lvlJc w:val="left"/>
      <w:pPr>
        <w:ind w:left="1" w:hanging="1"/>
      </w:pPr>
      <w:rPr>
        <w:rFonts w:ascii="Times New Roman" w:hAnsi="Times New Roman" w:hint="default"/>
      </w:rPr>
    </w:lvl>
  </w:abstractNum>
  <w:abstractNum w:abstractNumId="14"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C6B6909"/>
    <w:multiLevelType w:val="singleLevel"/>
    <w:tmpl w:val="A6CEA248"/>
    <w:lvl w:ilvl="0">
      <w:start w:val="2"/>
      <w:numFmt w:val="bullet"/>
      <w:lvlText w:val="-"/>
      <w:lvlJc w:val="left"/>
      <w:pPr>
        <w:tabs>
          <w:tab w:val="num" w:pos="720"/>
        </w:tabs>
        <w:ind w:left="720" w:hanging="360"/>
      </w:pPr>
      <w:rPr>
        <w:rFonts w:hint="default"/>
      </w:rPr>
    </w:lvl>
  </w:abstractNum>
  <w:abstractNum w:abstractNumId="16" w15:restartNumberingAfterBreak="0">
    <w:nsid w:val="208A0CD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4EB14A7"/>
    <w:multiLevelType w:val="multilevel"/>
    <w:tmpl w:val="3A4E3038"/>
    <w:lvl w:ilvl="0">
      <w:start w:val="1"/>
      <w:numFmt w:val="upperRoman"/>
      <w:pStyle w:val="Level1"/>
      <w:lvlText w:val="%1."/>
      <w:lvlJc w:val="left"/>
      <w:pPr>
        <w:tabs>
          <w:tab w:val="num" w:pos="720"/>
        </w:tabs>
        <w:ind w:left="0" w:firstLine="0"/>
      </w:pPr>
      <w:rPr>
        <w:rFonts w:ascii="Arial Bold" w:hAnsi="Arial Bold" w:hint="default"/>
        <w:b/>
        <w:i w:val="0"/>
        <w:sz w:val="22"/>
        <w:szCs w:val="22"/>
      </w:rPr>
    </w:lvl>
    <w:lvl w:ilvl="1">
      <w:start w:val="1"/>
      <w:numFmt w:val="upperLetter"/>
      <w:pStyle w:val="Level2"/>
      <w:lvlText w:val="%2."/>
      <w:lvlJc w:val="left"/>
      <w:pPr>
        <w:tabs>
          <w:tab w:val="num" w:pos="720"/>
        </w:tabs>
        <w:ind w:left="720" w:hanging="720"/>
      </w:pPr>
      <w:rPr>
        <w:rFonts w:ascii="Arial Bold" w:hAnsi="Arial Bold" w:hint="default"/>
        <w:b/>
        <w:i w:val="0"/>
        <w:color w:val="auto"/>
        <w:sz w:val="22"/>
        <w:szCs w:val="22"/>
      </w:rPr>
    </w:lvl>
    <w:lvl w:ilvl="2">
      <w:start w:val="1"/>
      <w:numFmt w:val="decimal"/>
      <w:pStyle w:val="Level3"/>
      <w:lvlText w:val="%3."/>
      <w:lvlJc w:val="left"/>
      <w:pPr>
        <w:tabs>
          <w:tab w:val="num" w:pos="720"/>
        </w:tabs>
        <w:ind w:left="1440" w:hanging="720"/>
      </w:pPr>
      <w:rPr>
        <w:rFonts w:ascii="Arial Bold" w:hAnsi="Arial Bold" w:hint="default"/>
        <w:b/>
        <w:i w:val="0"/>
        <w:color w:val="auto"/>
        <w:sz w:val="22"/>
        <w:szCs w:val="22"/>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22"/>
        <w:szCs w:val="22"/>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D474084"/>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DBC529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1956A27"/>
    <w:multiLevelType w:val="multilevel"/>
    <w:tmpl w:val="E3D0440C"/>
    <w:numStyleLink w:val="SchedofEvents-Numbered"/>
  </w:abstractNum>
  <w:abstractNum w:abstractNumId="22" w15:restartNumberingAfterBreak="0">
    <w:nsid w:val="412970F3"/>
    <w:multiLevelType w:val="singleLevel"/>
    <w:tmpl w:val="EA6E29EC"/>
    <w:lvl w:ilvl="0">
      <w:start w:val="1"/>
      <w:numFmt w:val="decimal"/>
      <w:lvlText w:val="%1."/>
      <w:lvlJc w:val="left"/>
      <w:pPr>
        <w:tabs>
          <w:tab w:val="num" w:pos="360"/>
        </w:tabs>
        <w:ind w:left="360" w:hanging="360"/>
      </w:pPr>
      <w:rPr>
        <w:rFonts w:ascii="Times New Roman" w:hAnsi="Times New Roman" w:hint="default"/>
      </w:rPr>
    </w:lvl>
  </w:abstractNum>
  <w:abstractNum w:abstractNumId="23" w15:restartNumberingAfterBreak="0">
    <w:nsid w:val="438A4C19"/>
    <w:multiLevelType w:val="hybridMultilevel"/>
    <w:tmpl w:val="47169E0E"/>
    <w:lvl w:ilvl="0" w:tplc="69566AA6">
      <w:start w:val="1"/>
      <w:numFmt w:val="decimal"/>
      <w:lvlText w:val="%1."/>
      <w:lvlJc w:val="left"/>
      <w:pPr>
        <w:tabs>
          <w:tab w:val="num" w:pos="360"/>
        </w:tabs>
        <w:ind w:left="360" w:hanging="360"/>
      </w:pPr>
      <w:rPr>
        <w:rFonts w:hint="default"/>
      </w:rPr>
    </w:lvl>
    <w:lvl w:ilvl="1" w:tplc="04A0C584" w:tentative="1">
      <w:start w:val="1"/>
      <w:numFmt w:val="lowerLetter"/>
      <w:lvlText w:val="%2."/>
      <w:lvlJc w:val="left"/>
      <w:pPr>
        <w:tabs>
          <w:tab w:val="num" w:pos="1440"/>
        </w:tabs>
        <w:ind w:left="1440" w:hanging="360"/>
      </w:pPr>
    </w:lvl>
    <w:lvl w:ilvl="2" w:tplc="D2500416" w:tentative="1">
      <w:start w:val="1"/>
      <w:numFmt w:val="lowerRoman"/>
      <w:lvlText w:val="%3."/>
      <w:lvlJc w:val="right"/>
      <w:pPr>
        <w:tabs>
          <w:tab w:val="num" w:pos="2160"/>
        </w:tabs>
        <w:ind w:left="2160" w:hanging="180"/>
      </w:pPr>
    </w:lvl>
    <w:lvl w:ilvl="3" w:tplc="354C1466" w:tentative="1">
      <w:start w:val="1"/>
      <w:numFmt w:val="decimal"/>
      <w:lvlText w:val="%4."/>
      <w:lvlJc w:val="left"/>
      <w:pPr>
        <w:tabs>
          <w:tab w:val="num" w:pos="2880"/>
        </w:tabs>
        <w:ind w:left="2880" w:hanging="360"/>
      </w:pPr>
    </w:lvl>
    <w:lvl w:ilvl="4" w:tplc="CDBE722A" w:tentative="1">
      <w:start w:val="1"/>
      <w:numFmt w:val="lowerLetter"/>
      <w:lvlText w:val="%5."/>
      <w:lvlJc w:val="left"/>
      <w:pPr>
        <w:tabs>
          <w:tab w:val="num" w:pos="3600"/>
        </w:tabs>
        <w:ind w:left="3600" w:hanging="360"/>
      </w:pPr>
    </w:lvl>
    <w:lvl w:ilvl="5" w:tplc="22E0333A" w:tentative="1">
      <w:start w:val="1"/>
      <w:numFmt w:val="lowerRoman"/>
      <w:lvlText w:val="%6."/>
      <w:lvlJc w:val="right"/>
      <w:pPr>
        <w:tabs>
          <w:tab w:val="num" w:pos="4320"/>
        </w:tabs>
        <w:ind w:left="4320" w:hanging="180"/>
      </w:pPr>
    </w:lvl>
    <w:lvl w:ilvl="6" w:tplc="97A89200" w:tentative="1">
      <w:start w:val="1"/>
      <w:numFmt w:val="decimal"/>
      <w:lvlText w:val="%7."/>
      <w:lvlJc w:val="left"/>
      <w:pPr>
        <w:tabs>
          <w:tab w:val="num" w:pos="5040"/>
        </w:tabs>
        <w:ind w:left="5040" w:hanging="360"/>
      </w:pPr>
    </w:lvl>
    <w:lvl w:ilvl="7" w:tplc="751E5B3E" w:tentative="1">
      <w:start w:val="1"/>
      <w:numFmt w:val="lowerLetter"/>
      <w:lvlText w:val="%8."/>
      <w:lvlJc w:val="left"/>
      <w:pPr>
        <w:tabs>
          <w:tab w:val="num" w:pos="5760"/>
        </w:tabs>
        <w:ind w:left="5760" w:hanging="360"/>
      </w:pPr>
    </w:lvl>
    <w:lvl w:ilvl="8" w:tplc="D642513A" w:tentative="1">
      <w:start w:val="1"/>
      <w:numFmt w:val="lowerRoman"/>
      <w:lvlText w:val="%9."/>
      <w:lvlJc w:val="right"/>
      <w:pPr>
        <w:tabs>
          <w:tab w:val="num" w:pos="6480"/>
        </w:tabs>
        <w:ind w:left="6480" w:hanging="180"/>
      </w:pPr>
    </w:lvl>
  </w:abstractNum>
  <w:abstractNum w:abstractNumId="24" w15:restartNumberingAfterBreak="0">
    <w:nsid w:val="44A541F7"/>
    <w:multiLevelType w:val="hybridMultilevel"/>
    <w:tmpl w:val="BB683352"/>
    <w:lvl w:ilvl="0" w:tplc="015C722E">
      <w:start w:val="1"/>
      <w:numFmt w:val="decimal"/>
      <w:lvlText w:val="%1."/>
      <w:lvlJc w:val="left"/>
      <w:pPr>
        <w:tabs>
          <w:tab w:val="num" w:pos="720"/>
        </w:tabs>
        <w:ind w:left="720" w:hanging="360"/>
      </w:pPr>
    </w:lvl>
    <w:lvl w:ilvl="1" w:tplc="E5CEAD42" w:tentative="1">
      <w:start w:val="1"/>
      <w:numFmt w:val="lowerLetter"/>
      <w:lvlText w:val="%2."/>
      <w:lvlJc w:val="left"/>
      <w:pPr>
        <w:tabs>
          <w:tab w:val="num" w:pos="1440"/>
        </w:tabs>
        <w:ind w:left="1440" w:hanging="360"/>
      </w:pPr>
    </w:lvl>
    <w:lvl w:ilvl="2" w:tplc="6DF0F158" w:tentative="1">
      <w:start w:val="1"/>
      <w:numFmt w:val="lowerRoman"/>
      <w:lvlText w:val="%3."/>
      <w:lvlJc w:val="right"/>
      <w:pPr>
        <w:tabs>
          <w:tab w:val="num" w:pos="2160"/>
        </w:tabs>
        <w:ind w:left="2160" w:hanging="180"/>
      </w:pPr>
    </w:lvl>
    <w:lvl w:ilvl="3" w:tplc="4AAC1C7E" w:tentative="1">
      <w:start w:val="1"/>
      <w:numFmt w:val="decimal"/>
      <w:lvlText w:val="%4."/>
      <w:lvlJc w:val="left"/>
      <w:pPr>
        <w:tabs>
          <w:tab w:val="num" w:pos="2880"/>
        </w:tabs>
        <w:ind w:left="2880" w:hanging="360"/>
      </w:pPr>
    </w:lvl>
    <w:lvl w:ilvl="4" w:tplc="87C4F0C0" w:tentative="1">
      <w:start w:val="1"/>
      <w:numFmt w:val="lowerLetter"/>
      <w:lvlText w:val="%5."/>
      <w:lvlJc w:val="left"/>
      <w:pPr>
        <w:tabs>
          <w:tab w:val="num" w:pos="3600"/>
        </w:tabs>
        <w:ind w:left="3600" w:hanging="360"/>
      </w:pPr>
    </w:lvl>
    <w:lvl w:ilvl="5" w:tplc="8DF465F0" w:tentative="1">
      <w:start w:val="1"/>
      <w:numFmt w:val="lowerRoman"/>
      <w:lvlText w:val="%6."/>
      <w:lvlJc w:val="right"/>
      <w:pPr>
        <w:tabs>
          <w:tab w:val="num" w:pos="4320"/>
        </w:tabs>
        <w:ind w:left="4320" w:hanging="180"/>
      </w:pPr>
    </w:lvl>
    <w:lvl w:ilvl="6" w:tplc="33EC6314" w:tentative="1">
      <w:start w:val="1"/>
      <w:numFmt w:val="decimal"/>
      <w:lvlText w:val="%7."/>
      <w:lvlJc w:val="left"/>
      <w:pPr>
        <w:tabs>
          <w:tab w:val="num" w:pos="5040"/>
        </w:tabs>
        <w:ind w:left="5040" w:hanging="360"/>
      </w:pPr>
    </w:lvl>
    <w:lvl w:ilvl="7" w:tplc="7764D88C" w:tentative="1">
      <w:start w:val="1"/>
      <w:numFmt w:val="lowerLetter"/>
      <w:lvlText w:val="%8."/>
      <w:lvlJc w:val="left"/>
      <w:pPr>
        <w:tabs>
          <w:tab w:val="num" w:pos="5760"/>
        </w:tabs>
        <w:ind w:left="5760" w:hanging="360"/>
      </w:pPr>
    </w:lvl>
    <w:lvl w:ilvl="8" w:tplc="36828D3A" w:tentative="1">
      <w:start w:val="1"/>
      <w:numFmt w:val="lowerRoman"/>
      <w:lvlText w:val="%9."/>
      <w:lvlJc w:val="right"/>
      <w:pPr>
        <w:tabs>
          <w:tab w:val="num" w:pos="6480"/>
        </w:tabs>
        <w:ind w:left="6480" w:hanging="180"/>
      </w:pPr>
    </w:lvl>
  </w:abstractNum>
  <w:abstractNum w:abstractNumId="25" w15:restartNumberingAfterBreak="0">
    <w:nsid w:val="47886DE7"/>
    <w:multiLevelType w:val="multilevel"/>
    <w:tmpl w:val="B5169D96"/>
    <w:lvl w:ilvl="0">
      <w:start w:val="1"/>
      <w:numFmt w:val="decimal"/>
      <w:isLgl/>
      <w:lvlText w:val="%1.0"/>
      <w:lvlJc w:val="left"/>
      <w:pPr>
        <w:tabs>
          <w:tab w:val="num" w:pos="576"/>
        </w:tabs>
        <w:ind w:left="576" w:hanging="576"/>
      </w:pPr>
      <w:rPr>
        <w:rFonts w:hint="default"/>
        <w:b/>
        <w:i w:val="0"/>
        <w:sz w:val="24"/>
      </w:rPr>
    </w:lvl>
    <w:lvl w:ilvl="1">
      <w:start w:val="1"/>
      <w:numFmt w:val="decimal"/>
      <w:lvlText w:val="%1.%2"/>
      <w:lvlJc w:val="left"/>
      <w:pPr>
        <w:tabs>
          <w:tab w:val="num" w:pos="720"/>
        </w:tabs>
        <w:ind w:left="720" w:hanging="720"/>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152" w:hanging="432"/>
      </w:pPr>
      <w:rPr>
        <w:rFonts w:ascii="Arial" w:hAnsi="Arial" w:hint="default"/>
        <w:b/>
        <w:i w:val="0"/>
        <w:sz w:val="24"/>
      </w:rPr>
    </w:lvl>
    <w:lvl w:ilvl="3">
      <w:start w:val="1"/>
      <w:numFmt w:val="decimal"/>
      <w:lvlText w:val="%1.%2.%3.%4"/>
      <w:lvlJc w:val="left"/>
      <w:pPr>
        <w:tabs>
          <w:tab w:val="num" w:pos="1800"/>
        </w:tabs>
        <w:ind w:left="1152" w:hanging="432"/>
      </w:pPr>
      <w:rPr>
        <w:rFonts w:ascii="Arial" w:hAnsi="Arial" w:hint="default"/>
        <w:b/>
        <w:i w:val="0"/>
        <w:sz w:val="24"/>
      </w:rPr>
    </w:lvl>
    <w:lvl w:ilvl="4">
      <w:start w:val="1"/>
      <w:numFmt w:val="lowerLetter"/>
      <w:lvlText w:val="%1.%2.%3.%4.%5"/>
      <w:lvlJc w:val="left"/>
      <w:pPr>
        <w:tabs>
          <w:tab w:val="num" w:pos="2160"/>
        </w:tabs>
        <w:ind w:left="2160" w:hanging="1008"/>
      </w:pPr>
      <w:rPr>
        <w:rFonts w:ascii="Arial" w:hAnsi="Arial" w:hint="default"/>
        <w:b/>
        <w:i/>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4A5B41D5"/>
    <w:multiLevelType w:val="singleLevel"/>
    <w:tmpl w:val="9F3AF756"/>
    <w:lvl w:ilvl="0">
      <w:start w:val="1"/>
      <w:numFmt w:val="decimal"/>
      <w:lvlText w:val="%1."/>
      <w:lvlJc w:val="left"/>
      <w:pPr>
        <w:tabs>
          <w:tab w:val="num" w:pos="360"/>
        </w:tabs>
        <w:ind w:left="360" w:hanging="360"/>
      </w:pPr>
      <w:rPr>
        <w:rFonts w:ascii="Arial Narrow" w:hAnsi="Arial Narrow" w:hint="default"/>
        <w:b/>
        <w:i w:val="0"/>
        <w:sz w:val="22"/>
      </w:rPr>
    </w:lvl>
  </w:abstractNum>
  <w:abstractNum w:abstractNumId="27" w15:restartNumberingAfterBreak="0">
    <w:nsid w:val="55F1555B"/>
    <w:multiLevelType w:val="multilevel"/>
    <w:tmpl w:val="E3D0440C"/>
    <w:numStyleLink w:val="SchedofEvents-Numbered"/>
  </w:abstractNum>
  <w:abstractNum w:abstractNumId="28" w15:restartNumberingAfterBreak="0">
    <w:nsid w:val="5BC42A96"/>
    <w:multiLevelType w:val="hybridMultilevel"/>
    <w:tmpl w:val="59FCB356"/>
    <w:lvl w:ilvl="0" w:tplc="DE060AD6">
      <w:start w:val="1"/>
      <w:numFmt w:val="bullet"/>
      <w:lvlText w:val=""/>
      <w:lvlJc w:val="left"/>
      <w:pPr>
        <w:tabs>
          <w:tab w:val="num" w:pos="432"/>
        </w:tabs>
        <w:ind w:left="432" w:hanging="432"/>
      </w:pPr>
      <w:rPr>
        <w:rFonts w:ascii="Symbol" w:hAnsi="Symbol" w:hint="default"/>
      </w:rPr>
    </w:lvl>
    <w:lvl w:ilvl="1" w:tplc="F3C4381C" w:tentative="1">
      <w:start w:val="1"/>
      <w:numFmt w:val="lowerLetter"/>
      <w:lvlText w:val="%2."/>
      <w:lvlJc w:val="left"/>
      <w:pPr>
        <w:tabs>
          <w:tab w:val="num" w:pos="1440"/>
        </w:tabs>
        <w:ind w:left="1440" w:hanging="360"/>
      </w:pPr>
    </w:lvl>
    <w:lvl w:ilvl="2" w:tplc="E934FDF4" w:tentative="1">
      <w:start w:val="1"/>
      <w:numFmt w:val="lowerRoman"/>
      <w:lvlText w:val="%3."/>
      <w:lvlJc w:val="right"/>
      <w:pPr>
        <w:tabs>
          <w:tab w:val="num" w:pos="2160"/>
        </w:tabs>
        <w:ind w:left="2160" w:hanging="180"/>
      </w:pPr>
    </w:lvl>
    <w:lvl w:ilvl="3" w:tplc="2DE899E2" w:tentative="1">
      <w:start w:val="1"/>
      <w:numFmt w:val="decimal"/>
      <w:lvlText w:val="%4."/>
      <w:lvlJc w:val="left"/>
      <w:pPr>
        <w:tabs>
          <w:tab w:val="num" w:pos="2880"/>
        </w:tabs>
        <w:ind w:left="2880" w:hanging="360"/>
      </w:pPr>
    </w:lvl>
    <w:lvl w:ilvl="4" w:tplc="F0741ECC" w:tentative="1">
      <w:start w:val="1"/>
      <w:numFmt w:val="lowerLetter"/>
      <w:lvlText w:val="%5."/>
      <w:lvlJc w:val="left"/>
      <w:pPr>
        <w:tabs>
          <w:tab w:val="num" w:pos="3600"/>
        </w:tabs>
        <w:ind w:left="3600" w:hanging="360"/>
      </w:pPr>
    </w:lvl>
    <w:lvl w:ilvl="5" w:tplc="E4F06750" w:tentative="1">
      <w:start w:val="1"/>
      <w:numFmt w:val="lowerRoman"/>
      <w:lvlText w:val="%6."/>
      <w:lvlJc w:val="right"/>
      <w:pPr>
        <w:tabs>
          <w:tab w:val="num" w:pos="4320"/>
        </w:tabs>
        <w:ind w:left="4320" w:hanging="180"/>
      </w:pPr>
    </w:lvl>
    <w:lvl w:ilvl="6" w:tplc="C242FFB4" w:tentative="1">
      <w:start w:val="1"/>
      <w:numFmt w:val="decimal"/>
      <w:lvlText w:val="%7."/>
      <w:lvlJc w:val="left"/>
      <w:pPr>
        <w:tabs>
          <w:tab w:val="num" w:pos="5040"/>
        </w:tabs>
        <w:ind w:left="5040" w:hanging="360"/>
      </w:pPr>
    </w:lvl>
    <w:lvl w:ilvl="7" w:tplc="4CBAE592" w:tentative="1">
      <w:start w:val="1"/>
      <w:numFmt w:val="lowerLetter"/>
      <w:lvlText w:val="%8."/>
      <w:lvlJc w:val="left"/>
      <w:pPr>
        <w:tabs>
          <w:tab w:val="num" w:pos="5760"/>
        </w:tabs>
        <w:ind w:left="5760" w:hanging="360"/>
      </w:pPr>
    </w:lvl>
    <w:lvl w:ilvl="8" w:tplc="D0249F84" w:tentative="1">
      <w:start w:val="1"/>
      <w:numFmt w:val="lowerRoman"/>
      <w:lvlText w:val="%9."/>
      <w:lvlJc w:val="right"/>
      <w:pPr>
        <w:tabs>
          <w:tab w:val="num" w:pos="6480"/>
        </w:tabs>
        <w:ind w:left="6480" w:hanging="180"/>
      </w:pPr>
    </w:lvl>
  </w:abstractNum>
  <w:abstractNum w:abstractNumId="29" w15:restartNumberingAfterBreak="0">
    <w:nsid w:val="5CF60E5B"/>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9D4368C"/>
    <w:multiLevelType w:val="multilevel"/>
    <w:tmpl w:val="E3D0440C"/>
    <w:numStyleLink w:val="SchedofEvents-Numbered"/>
  </w:abstractNum>
  <w:abstractNum w:abstractNumId="31" w15:restartNumberingAfterBreak="0">
    <w:nsid w:val="793068E5"/>
    <w:multiLevelType w:val="multilevel"/>
    <w:tmpl w:val="59FCB356"/>
    <w:lvl w:ilvl="0">
      <w:start w:val="1"/>
      <w:numFmt w:val="decimal"/>
      <w:lvlText w:val="%1."/>
      <w:lvlJc w:val="left"/>
      <w:pPr>
        <w:tabs>
          <w:tab w:val="num" w:pos="504"/>
        </w:tabs>
        <w:ind w:left="504" w:hanging="504"/>
      </w:pPr>
      <w:rPr>
        <w:rFonts w:ascii="Arial" w:hAnsi="Arial" w:hint="default"/>
        <w:b/>
        <w:i w:val="0"/>
        <w:sz w:val="22"/>
      </w:rPr>
    </w:lvl>
    <w:lvl w:ilvl="1">
      <w:start w:val="1"/>
      <w:numFmt w:val="bullet"/>
      <w:lvlText w:val=""/>
      <w:lvlJc w:val="left"/>
      <w:pPr>
        <w:tabs>
          <w:tab w:val="num" w:pos="792"/>
        </w:tabs>
        <w:ind w:left="792"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FB7049"/>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7B024D05"/>
    <w:multiLevelType w:val="multilevel"/>
    <w:tmpl w:val="8BD4D306"/>
    <w:lvl w:ilvl="0">
      <w:start w:val="1"/>
      <w:numFmt w:val="decimal"/>
      <w:lvlText w:val="%1)"/>
      <w:lvlJc w:val="left"/>
      <w:pPr>
        <w:tabs>
          <w:tab w:val="num" w:pos="720"/>
        </w:tabs>
        <w:ind w:left="0" w:firstLine="0"/>
      </w:pPr>
      <w:rPr>
        <w:rFonts w:hint="default"/>
        <w:b/>
        <w:i w:val="0"/>
        <w:sz w:val="22"/>
        <w:szCs w:val="22"/>
      </w:rPr>
    </w:lvl>
    <w:lvl w:ilvl="1">
      <w:start w:val="1"/>
      <w:numFmt w:val="upperLetter"/>
      <w:lvlText w:val="%2."/>
      <w:lvlJc w:val="left"/>
      <w:pPr>
        <w:tabs>
          <w:tab w:val="num" w:pos="720"/>
        </w:tabs>
        <w:ind w:left="720" w:hanging="720"/>
      </w:pPr>
      <w:rPr>
        <w:rFonts w:ascii="Arial Bold" w:hAnsi="Arial Bold" w:hint="default"/>
        <w:b/>
        <w:i w:val="0"/>
        <w:color w:val="auto"/>
        <w:sz w:val="22"/>
        <w:szCs w:val="22"/>
      </w:rPr>
    </w:lvl>
    <w:lvl w:ilvl="2">
      <w:start w:val="1"/>
      <w:numFmt w:val="decimal"/>
      <w:lvlText w:val="%3."/>
      <w:lvlJc w:val="left"/>
      <w:pPr>
        <w:tabs>
          <w:tab w:val="num" w:pos="720"/>
        </w:tabs>
        <w:ind w:left="1440" w:hanging="720"/>
      </w:pPr>
      <w:rPr>
        <w:rFonts w:ascii="Arial Bold" w:hAnsi="Arial Bold" w:hint="default"/>
        <w:b/>
        <w:i w:val="0"/>
        <w:color w:val="auto"/>
        <w:sz w:val="22"/>
        <w:szCs w:val="22"/>
      </w:rPr>
    </w:lvl>
    <w:lvl w:ilvl="3">
      <w:start w:val="1"/>
      <w:numFmt w:val="lowerLetter"/>
      <w:lvlText w:val="%4."/>
      <w:lvlJc w:val="left"/>
      <w:pPr>
        <w:tabs>
          <w:tab w:val="num" w:pos="720"/>
        </w:tabs>
        <w:ind w:left="2160" w:hanging="720"/>
      </w:pPr>
      <w:rPr>
        <w:rFonts w:ascii="Arial Bold" w:hAnsi="Arial Bold" w:cs="CG Times" w:hint="default"/>
        <w:b/>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7DB83DAF"/>
    <w:multiLevelType w:val="singleLevel"/>
    <w:tmpl w:val="0409000F"/>
    <w:lvl w:ilvl="0">
      <w:start w:val="1"/>
      <w:numFmt w:val="decimal"/>
      <w:lvlText w:val="%1."/>
      <w:lvlJc w:val="left"/>
      <w:pPr>
        <w:tabs>
          <w:tab w:val="num" w:pos="360"/>
        </w:tabs>
        <w:ind w:left="360" w:hanging="360"/>
      </w:pPr>
      <w:rPr>
        <w:rFonts w:hint="default"/>
      </w:rPr>
    </w:lvl>
  </w:abstractNum>
  <w:num w:numId="1">
    <w:abstractNumId w:val="13"/>
  </w:num>
  <w:num w:numId="2">
    <w:abstractNumId w:val="22"/>
  </w:num>
  <w:num w:numId="3">
    <w:abstractNumId w:val="26"/>
  </w:num>
  <w:num w:numId="4">
    <w:abstractNumId w:val="11"/>
  </w:num>
  <w:num w:numId="5">
    <w:abstractNumId w:val="29"/>
  </w:num>
  <w:num w:numId="6">
    <w:abstractNumId w:val="34"/>
  </w:num>
  <w:num w:numId="7">
    <w:abstractNumId w:val="15"/>
  </w:num>
  <w:num w:numId="8">
    <w:abstractNumId w:val="12"/>
  </w:num>
  <w:num w:numId="9">
    <w:abstractNumId w:val="28"/>
  </w:num>
  <w:num w:numId="10">
    <w:abstractNumId w:val="19"/>
  </w:num>
  <w:num w:numId="11">
    <w:abstractNumId w:val="16"/>
  </w:num>
  <w:num w:numId="12">
    <w:abstractNumId w:val="20"/>
  </w:num>
  <w:num w:numId="13">
    <w:abstractNumId w:val="24"/>
  </w:num>
  <w:num w:numId="14">
    <w:abstractNumId w:val="32"/>
  </w:num>
  <w:num w:numId="15">
    <w:abstractNumId w:val="10"/>
  </w:num>
  <w:num w:numId="16">
    <w:abstractNumId w:val="25"/>
  </w:num>
  <w:num w:numId="17">
    <w:abstractNumId w:val="23"/>
  </w:num>
  <w:num w:numId="18">
    <w:abstractNumId w:val="31"/>
  </w:num>
  <w:num w:numId="19">
    <w:abstractNumId w:val="14"/>
  </w:num>
  <w:num w:numId="20">
    <w:abstractNumId w:val="30"/>
  </w:num>
  <w:num w:numId="21">
    <w:abstractNumId w:val="27"/>
  </w:num>
  <w:num w:numId="22">
    <w:abstractNumId w:val="21"/>
  </w:num>
  <w:num w:numId="23">
    <w:abstractNumId w:val="3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536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CF"/>
    <w:rsid w:val="000133FE"/>
    <w:rsid w:val="00053790"/>
    <w:rsid w:val="000C5DA1"/>
    <w:rsid w:val="000C7549"/>
    <w:rsid w:val="000D69C3"/>
    <w:rsid w:val="000F66B2"/>
    <w:rsid w:val="00137EED"/>
    <w:rsid w:val="00156FB7"/>
    <w:rsid w:val="00184504"/>
    <w:rsid w:val="00195AFF"/>
    <w:rsid w:val="001B7621"/>
    <w:rsid w:val="001C5FA2"/>
    <w:rsid w:val="00215C87"/>
    <w:rsid w:val="00224E99"/>
    <w:rsid w:val="0025668F"/>
    <w:rsid w:val="002966E5"/>
    <w:rsid w:val="002C5D88"/>
    <w:rsid w:val="002D71BD"/>
    <w:rsid w:val="002E4E3B"/>
    <w:rsid w:val="002F5695"/>
    <w:rsid w:val="00303432"/>
    <w:rsid w:val="00304D63"/>
    <w:rsid w:val="00307D7C"/>
    <w:rsid w:val="00314B87"/>
    <w:rsid w:val="00321AA5"/>
    <w:rsid w:val="0036656B"/>
    <w:rsid w:val="00376645"/>
    <w:rsid w:val="0039248D"/>
    <w:rsid w:val="003A3994"/>
    <w:rsid w:val="003A5321"/>
    <w:rsid w:val="003C0E74"/>
    <w:rsid w:val="003C4D6F"/>
    <w:rsid w:val="003C7E38"/>
    <w:rsid w:val="003F5B36"/>
    <w:rsid w:val="004337F9"/>
    <w:rsid w:val="00433F6F"/>
    <w:rsid w:val="00446D8B"/>
    <w:rsid w:val="00460BC5"/>
    <w:rsid w:val="00482890"/>
    <w:rsid w:val="004926FD"/>
    <w:rsid w:val="00495FBB"/>
    <w:rsid w:val="00497C65"/>
    <w:rsid w:val="004E6A85"/>
    <w:rsid w:val="005315D8"/>
    <w:rsid w:val="005448DF"/>
    <w:rsid w:val="00547104"/>
    <w:rsid w:val="00550FC8"/>
    <w:rsid w:val="00551499"/>
    <w:rsid w:val="0058191C"/>
    <w:rsid w:val="005F692B"/>
    <w:rsid w:val="006673CE"/>
    <w:rsid w:val="00672EB5"/>
    <w:rsid w:val="006B392D"/>
    <w:rsid w:val="006D45B0"/>
    <w:rsid w:val="007104A7"/>
    <w:rsid w:val="007124F4"/>
    <w:rsid w:val="00722D43"/>
    <w:rsid w:val="007237A1"/>
    <w:rsid w:val="00744C0B"/>
    <w:rsid w:val="00754004"/>
    <w:rsid w:val="007853CC"/>
    <w:rsid w:val="007C187D"/>
    <w:rsid w:val="007E6FBB"/>
    <w:rsid w:val="00806271"/>
    <w:rsid w:val="0086338A"/>
    <w:rsid w:val="00874FE6"/>
    <w:rsid w:val="008913E2"/>
    <w:rsid w:val="008B1CA2"/>
    <w:rsid w:val="008B4B46"/>
    <w:rsid w:val="008F4F7E"/>
    <w:rsid w:val="0090088E"/>
    <w:rsid w:val="009028B1"/>
    <w:rsid w:val="00904D4E"/>
    <w:rsid w:val="00927B54"/>
    <w:rsid w:val="0093111C"/>
    <w:rsid w:val="0099183E"/>
    <w:rsid w:val="009A3E43"/>
    <w:rsid w:val="009A795A"/>
    <w:rsid w:val="009F49D3"/>
    <w:rsid w:val="00A544AD"/>
    <w:rsid w:val="00A56B80"/>
    <w:rsid w:val="00AA2439"/>
    <w:rsid w:val="00AB1852"/>
    <w:rsid w:val="00B04380"/>
    <w:rsid w:val="00B061E4"/>
    <w:rsid w:val="00B4087F"/>
    <w:rsid w:val="00B63FBA"/>
    <w:rsid w:val="00B83C14"/>
    <w:rsid w:val="00BD5697"/>
    <w:rsid w:val="00BE5A1E"/>
    <w:rsid w:val="00BF27D9"/>
    <w:rsid w:val="00C262CC"/>
    <w:rsid w:val="00C2659A"/>
    <w:rsid w:val="00C317B5"/>
    <w:rsid w:val="00C35F83"/>
    <w:rsid w:val="00C54AAE"/>
    <w:rsid w:val="00C73CE8"/>
    <w:rsid w:val="00C83CBE"/>
    <w:rsid w:val="00CE7602"/>
    <w:rsid w:val="00CF24C5"/>
    <w:rsid w:val="00D13970"/>
    <w:rsid w:val="00D141A0"/>
    <w:rsid w:val="00D50D8A"/>
    <w:rsid w:val="00D5390D"/>
    <w:rsid w:val="00D75131"/>
    <w:rsid w:val="00DA7CD3"/>
    <w:rsid w:val="00DB23F7"/>
    <w:rsid w:val="00DD08C7"/>
    <w:rsid w:val="00DD2DBC"/>
    <w:rsid w:val="00DE6EC2"/>
    <w:rsid w:val="00E066A9"/>
    <w:rsid w:val="00E12ED9"/>
    <w:rsid w:val="00E16298"/>
    <w:rsid w:val="00E360DF"/>
    <w:rsid w:val="00E37B3E"/>
    <w:rsid w:val="00E4723E"/>
    <w:rsid w:val="00E80044"/>
    <w:rsid w:val="00E85095"/>
    <w:rsid w:val="00E92AC8"/>
    <w:rsid w:val="00EE6897"/>
    <w:rsid w:val="00F102EA"/>
    <w:rsid w:val="00F12062"/>
    <w:rsid w:val="00F81DE6"/>
    <w:rsid w:val="00F91450"/>
    <w:rsid w:val="00FA5913"/>
    <w:rsid w:val="00FB04DC"/>
    <w:rsid w:val="00FC03CF"/>
    <w:rsid w:val="00FC7974"/>
    <w:rsid w:val="00FF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1654681"/>
  <w15:chartTrackingRefBased/>
  <w15:docId w15:val="{27845A62-CC59-44A4-A6DE-D96312F7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FC8"/>
    <w:pPr>
      <w:widowControl w:val="0"/>
      <w:autoSpaceDE w:val="0"/>
      <w:autoSpaceDN w:val="0"/>
      <w:adjustRightInd w:val="0"/>
      <w:spacing w:before="120"/>
    </w:pPr>
    <w:rPr>
      <w:rFonts w:ascii="Arial" w:hAnsi="Arial"/>
      <w:sz w:val="22"/>
      <w:szCs w:val="24"/>
    </w:rPr>
  </w:style>
  <w:style w:type="paragraph" w:styleId="Heading1">
    <w:name w:val="heading 1"/>
    <w:aliases w:val="forms/glossary"/>
    <w:basedOn w:val="Normal"/>
    <w:next w:val="Normal"/>
    <w:qFormat/>
    <w:rsid w:val="00550FC8"/>
    <w:pPr>
      <w:keepNext/>
      <w:widowControl/>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0" w:after="54"/>
      <w:jc w:val="center"/>
      <w:outlineLvl w:val="0"/>
    </w:pPr>
    <w:rPr>
      <w:b/>
      <w:bCs/>
      <w:sz w:val="28"/>
      <w:szCs w:val="22"/>
    </w:rPr>
  </w:style>
  <w:style w:type="paragraph" w:styleId="Heading2">
    <w:name w:val="heading 2"/>
    <w:aliases w:val="RFP"/>
    <w:next w:val="Normal"/>
    <w:qFormat/>
    <w:rsid w:val="00550FC8"/>
    <w:pPr>
      <w:keepNext/>
      <w:outlineLvl w:val="1"/>
    </w:pPr>
    <w:rPr>
      <w:rFonts w:ascii="Arial" w:hAnsi="Arial" w:cs="Arial"/>
      <w:b/>
      <w:bCs/>
      <w:iCs/>
      <w:color w:val="000000"/>
      <w:sz w:val="36"/>
      <w:szCs w:val="36"/>
    </w:rPr>
  </w:style>
  <w:style w:type="paragraph" w:styleId="Heading3">
    <w:name w:val="heading 3"/>
    <w:basedOn w:val="Normal"/>
    <w:next w:val="BodyText"/>
    <w:qFormat/>
    <w:pPr>
      <w:keepNext/>
      <w:keepLines/>
      <w:widowControl/>
      <w:overflowPunct w:val="0"/>
      <w:spacing w:before="0" w:after="240" w:line="240" w:lineRule="atLeast"/>
      <w:jc w:val="both"/>
      <w:textAlignment w:val="baseline"/>
      <w:outlineLvl w:val="2"/>
    </w:pPr>
    <w:rPr>
      <w:b/>
      <w:spacing w:val="-10"/>
      <w:kern w:val="28"/>
      <w:szCs w:val="20"/>
    </w:rPr>
  </w:style>
  <w:style w:type="paragraph" w:styleId="Heading4">
    <w:name w:val="heading 4"/>
    <w:aliases w:val="toc"/>
    <w:basedOn w:val="Normal"/>
    <w:next w:val="Normal"/>
    <w:qFormat/>
    <w:rsid w:val="00550FC8"/>
    <w:pPr>
      <w:keepNext/>
      <w:widowControl/>
      <w:autoSpaceDE/>
      <w:autoSpaceDN/>
      <w:adjustRightInd/>
      <w:spacing w:before="0"/>
      <w:jc w:val="center"/>
      <w:outlineLvl w:val="3"/>
    </w:pPr>
    <w:rPr>
      <w:b/>
      <w:bCs/>
      <w:sz w:val="24"/>
      <w:szCs w:val="28"/>
    </w:rPr>
  </w:style>
  <w:style w:type="paragraph" w:styleId="Heading5">
    <w:name w:val="heading 5"/>
    <w:basedOn w:val="Normal"/>
    <w:next w:val="BodyText"/>
    <w:qFormat/>
    <w:pPr>
      <w:keepNext/>
      <w:keepLines/>
      <w:widowControl/>
      <w:overflowPunct w:val="0"/>
      <w:spacing w:before="0" w:line="240" w:lineRule="atLeast"/>
      <w:jc w:val="both"/>
      <w:textAlignment w:val="baseline"/>
      <w:outlineLvl w:val="4"/>
    </w:pPr>
    <w:rPr>
      <w:b/>
      <w:i/>
      <w:smallCaps/>
      <w:spacing w:val="-4"/>
      <w:kern w:val="28"/>
      <w:szCs w:val="20"/>
    </w:rPr>
  </w:style>
  <w:style w:type="paragraph" w:styleId="Heading6">
    <w:name w:val="heading 6"/>
    <w:basedOn w:val="Normal"/>
    <w:next w:val="BodyText"/>
    <w:qFormat/>
    <w:pPr>
      <w:keepNext/>
      <w:keepLines/>
      <w:widowControl/>
      <w:overflowPunct w:val="0"/>
      <w:spacing w:before="140" w:line="220" w:lineRule="atLeast"/>
      <w:jc w:val="both"/>
      <w:textAlignment w:val="baseline"/>
      <w:outlineLvl w:val="5"/>
    </w:pPr>
    <w:rPr>
      <w:i/>
      <w:spacing w:val="-4"/>
      <w:kern w:val="28"/>
      <w:sz w:val="20"/>
      <w:szCs w:val="20"/>
    </w:rPr>
  </w:style>
  <w:style w:type="paragraph" w:styleId="Heading7">
    <w:name w:val="heading 7"/>
    <w:basedOn w:val="Normal"/>
    <w:next w:val="BodyText"/>
    <w:qFormat/>
    <w:pPr>
      <w:keepNext/>
      <w:keepLines/>
      <w:widowControl/>
      <w:overflowPunct w:val="0"/>
      <w:spacing w:before="140" w:line="220" w:lineRule="atLeast"/>
      <w:jc w:val="both"/>
      <w:textAlignment w:val="baseline"/>
      <w:outlineLvl w:val="6"/>
    </w:pPr>
    <w:rPr>
      <w:spacing w:val="-4"/>
      <w:kern w:val="28"/>
      <w:sz w:val="20"/>
      <w:szCs w:val="20"/>
    </w:rPr>
  </w:style>
  <w:style w:type="paragraph" w:styleId="Heading8">
    <w:name w:val="heading 8"/>
    <w:basedOn w:val="Normal"/>
    <w:next w:val="BodyText"/>
    <w:qFormat/>
    <w:pPr>
      <w:keepNext/>
      <w:keepLines/>
      <w:widowControl/>
      <w:overflowPunct w:val="0"/>
      <w:spacing w:before="140" w:line="220" w:lineRule="atLeast"/>
      <w:jc w:val="both"/>
      <w:textAlignment w:val="baseline"/>
      <w:outlineLvl w:val="7"/>
    </w:pPr>
    <w:rPr>
      <w:i/>
      <w:spacing w:val="-4"/>
      <w:kern w:val="28"/>
      <w:sz w:val="18"/>
      <w:szCs w:val="20"/>
    </w:rPr>
  </w:style>
  <w:style w:type="paragraph" w:styleId="Heading9">
    <w:name w:val="heading 9"/>
    <w:basedOn w:val="Normal"/>
    <w:next w:val="BodyText"/>
    <w:qFormat/>
    <w:pPr>
      <w:keepNext/>
      <w:keepLines/>
      <w:widowControl/>
      <w:overflowPunct w:val="0"/>
      <w:spacing w:before="140" w:line="220" w:lineRule="atLeast"/>
      <w:jc w:val="both"/>
      <w:textAlignment w:val="baseline"/>
      <w:outlineLvl w:val="8"/>
    </w:pPr>
    <w:rPr>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550FC8"/>
    <w:pPr>
      <w:widowControl/>
      <w:numPr>
        <w:numId w:val="40"/>
      </w:numPr>
      <w:autoSpaceDE/>
      <w:autoSpaceDN/>
      <w:adjustRightInd/>
      <w:spacing w:before="0"/>
      <w:jc w:val="both"/>
    </w:pPr>
    <w:rPr>
      <w:b/>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spacing w:before="0"/>
    </w:pPr>
  </w:style>
  <w:style w:type="paragraph" w:styleId="BodyTextIndent">
    <w:name w:val="Body Text Indent"/>
    <w:basedOn w:val="Normal"/>
    <w:link w:val="BodyTextIndentChar"/>
    <w:pPr>
      <w:widowControl/>
      <w:autoSpaceDE/>
      <w:autoSpaceDN/>
      <w:adjustRightInd/>
      <w:ind w:left="720"/>
    </w:pPr>
    <w:rPr>
      <w:rFonts w:ascii="Times New Roman" w:hAnsi="Times New Roman"/>
      <w:sz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Level1Body">
    <w:name w:val="Level 1 Body"/>
    <w:basedOn w:val="Level2Body"/>
    <w:link w:val="Level1BodyChar"/>
    <w:rsid w:val="00550FC8"/>
    <w:pPr>
      <w:ind w:left="0"/>
    </w:pPr>
    <w:rPr>
      <w:szCs w:val="20"/>
    </w:rPr>
  </w:style>
  <w:style w:type="character" w:customStyle="1" w:styleId="Level1BodyChar">
    <w:name w:val="Level 1 Body Char"/>
    <w:link w:val="Level1Body"/>
    <w:rsid w:val="002E4E3B"/>
    <w:rPr>
      <w:rFonts w:ascii="Arial" w:hAnsi="Arial"/>
      <w:color w:val="000000"/>
      <w:sz w:val="22"/>
    </w:rPr>
  </w:style>
  <w:style w:type="paragraph" w:customStyle="1" w:styleId="Level3Body">
    <w:name w:val="Level 3 Body"/>
    <w:basedOn w:val="Normal"/>
    <w:link w:val="Level3BodyCharChar"/>
    <w:rsid w:val="00550FC8"/>
    <w:pPr>
      <w:widowControl/>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before="0"/>
      <w:ind w:left="1440"/>
      <w:jc w:val="both"/>
    </w:pPr>
    <w:rPr>
      <w:szCs w:val="20"/>
    </w:rPr>
  </w:style>
  <w:style w:type="character" w:customStyle="1" w:styleId="Level3BodyCharChar">
    <w:name w:val="Level 3 Body Char Char"/>
    <w:basedOn w:val="Level1BodyChar"/>
    <w:link w:val="Level3Body"/>
    <w:rsid w:val="002E4E3B"/>
    <w:rPr>
      <w:rFonts w:ascii="Arial" w:hAnsi="Arial"/>
      <w:color w:val="000000"/>
      <w:sz w:val="22"/>
    </w:rPr>
  </w:style>
  <w:style w:type="paragraph" w:customStyle="1" w:styleId="SchedofEventsbody-Left">
    <w:name w:val="Sched of Events body- Left"/>
    <w:basedOn w:val="Normal"/>
    <w:rsid w:val="00550FC8"/>
    <w:pPr>
      <w:widowControl/>
      <w:autoSpaceDE/>
      <w:autoSpaceDN/>
      <w:adjustRightInd/>
      <w:spacing w:before="0"/>
    </w:pPr>
    <w:rPr>
      <w:szCs w:val="20"/>
    </w:rPr>
  </w:style>
  <w:style w:type="paragraph" w:customStyle="1" w:styleId="Level2">
    <w:name w:val="Level 2"/>
    <w:rsid w:val="00550FC8"/>
    <w:pPr>
      <w:keepNext/>
      <w:keepLines/>
      <w:numPr>
        <w:ilvl w:val="1"/>
        <w:numId w:val="40"/>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paragraph" w:customStyle="1" w:styleId="Level3">
    <w:name w:val="Level 3"/>
    <w:rsid w:val="00550FC8"/>
    <w:pPr>
      <w:numPr>
        <w:ilvl w:val="2"/>
        <w:numId w:val="40"/>
      </w:numPr>
      <w:autoSpaceDE w:val="0"/>
      <w:autoSpaceDN w:val="0"/>
      <w:adjustRightInd w:val="0"/>
    </w:pPr>
    <w:rPr>
      <w:rFonts w:ascii="Arial" w:hAnsi="Arial"/>
      <w:color w:val="000000"/>
      <w:sz w:val="22"/>
      <w:szCs w:val="24"/>
    </w:rPr>
  </w:style>
  <w:style w:type="paragraph" w:customStyle="1" w:styleId="Level4">
    <w:name w:val="Level 4"/>
    <w:rsid w:val="00550FC8"/>
    <w:pPr>
      <w:numPr>
        <w:ilvl w:val="3"/>
        <w:numId w:val="40"/>
      </w:numPr>
      <w:autoSpaceDE w:val="0"/>
      <w:autoSpaceDN w:val="0"/>
      <w:adjustRightInd w:val="0"/>
    </w:pPr>
    <w:rPr>
      <w:rFonts w:ascii="Arial" w:hAnsi="Arial"/>
      <w:sz w:val="22"/>
      <w:szCs w:val="24"/>
    </w:rPr>
  </w:style>
  <w:style w:type="paragraph" w:customStyle="1" w:styleId="Level5">
    <w:name w:val="Level 5"/>
    <w:basedOn w:val="Level4"/>
    <w:rsid w:val="00550FC8"/>
    <w:pPr>
      <w:numPr>
        <w:ilvl w:val="4"/>
      </w:numPr>
      <w:outlineLvl w:val="4"/>
    </w:pPr>
  </w:style>
  <w:style w:type="paragraph" w:customStyle="1" w:styleId="Level6">
    <w:name w:val="Level 6"/>
    <w:basedOn w:val="Normal"/>
    <w:rsid w:val="00550FC8"/>
    <w:pPr>
      <w:widowControl/>
      <w:numPr>
        <w:ilvl w:val="5"/>
        <w:numId w:val="40"/>
      </w:numPr>
      <w:autoSpaceDE/>
      <w:autoSpaceDN/>
      <w:adjustRightInd/>
      <w:spacing w:before="0"/>
      <w:jc w:val="both"/>
    </w:pPr>
    <w:rPr>
      <w:szCs w:val="22"/>
    </w:rPr>
  </w:style>
  <w:style w:type="paragraph" w:customStyle="1" w:styleId="Level7">
    <w:name w:val="Level 7"/>
    <w:basedOn w:val="Normal"/>
    <w:rsid w:val="00550FC8"/>
    <w:pPr>
      <w:widowControl/>
      <w:numPr>
        <w:ilvl w:val="6"/>
        <w:numId w:val="40"/>
      </w:numPr>
      <w:autoSpaceDE/>
      <w:autoSpaceDN/>
      <w:adjustRightInd/>
      <w:spacing w:before="0"/>
      <w:jc w:val="both"/>
    </w:pPr>
    <w:rPr>
      <w:szCs w:val="22"/>
    </w:rPr>
  </w:style>
  <w:style w:type="numbering" w:customStyle="1" w:styleId="SchedofEvents-Numbered">
    <w:name w:val="Sched of Events - Numbered"/>
    <w:basedOn w:val="NoList"/>
    <w:rsid w:val="00550FC8"/>
    <w:pPr>
      <w:numPr>
        <w:numId w:val="19"/>
      </w:numPr>
    </w:pPr>
  </w:style>
  <w:style w:type="paragraph" w:customStyle="1" w:styleId="14bldcentr">
    <w:name w:val="14 bld centr"/>
    <w:aliases w:val="rfp frm"/>
    <w:basedOn w:val="Normal"/>
    <w:rsid w:val="00550FC8"/>
    <w:pPr>
      <w:widowControl/>
      <w:autoSpaceDE/>
      <w:autoSpaceDN/>
      <w:adjustRightInd/>
      <w:spacing w:before="0"/>
      <w:jc w:val="center"/>
    </w:pPr>
    <w:rPr>
      <w:b/>
      <w:bCs/>
      <w:sz w:val="28"/>
      <w:szCs w:val="20"/>
    </w:rPr>
  </w:style>
  <w:style w:type="character" w:customStyle="1" w:styleId="BodyTextChar">
    <w:name w:val="Body Text Char"/>
    <w:link w:val="BodyText"/>
    <w:rsid w:val="00F12062"/>
    <w:rPr>
      <w:rFonts w:ascii="Arial" w:hAnsi="Arial"/>
      <w:sz w:val="22"/>
      <w:szCs w:val="24"/>
    </w:rPr>
  </w:style>
  <w:style w:type="character" w:customStyle="1" w:styleId="BodyTextIndentChar">
    <w:name w:val="Body Text Indent Char"/>
    <w:link w:val="BodyTextIndent"/>
    <w:rsid w:val="00F12062"/>
    <w:rPr>
      <w:sz w:val="24"/>
      <w:szCs w:val="24"/>
    </w:rPr>
  </w:style>
  <w:style w:type="character" w:customStyle="1" w:styleId="14ptBoldLeft-StateofNE">
    <w:name w:val="14 pt Bold Left - State of NE"/>
    <w:rsid w:val="00550FC8"/>
    <w:rPr>
      <w:rFonts w:ascii="Arial" w:hAnsi="Arial"/>
      <w:b/>
      <w:bCs/>
      <w:sz w:val="28"/>
    </w:rPr>
  </w:style>
  <w:style w:type="paragraph" w:customStyle="1" w:styleId="14pt">
    <w:name w:val="14 pt"/>
    <w:aliases w:val="scope of serv"/>
    <w:basedOn w:val="Normal"/>
    <w:rsid w:val="00550FC8"/>
    <w:pPr>
      <w:widowControl/>
      <w:autoSpaceDE/>
      <w:autoSpaceDN/>
      <w:adjustRightInd/>
      <w:spacing w:before="0"/>
      <w:jc w:val="center"/>
    </w:pPr>
    <w:rPr>
      <w:b/>
      <w:bCs/>
      <w:color w:val="FFFFFF"/>
      <w:sz w:val="28"/>
      <w:szCs w:val="20"/>
    </w:rPr>
  </w:style>
  <w:style w:type="character" w:customStyle="1" w:styleId="9pt">
    <w:name w:val="9 pt"/>
    <w:aliases w:val="rfp form"/>
    <w:rsid w:val="00550FC8"/>
    <w:rPr>
      <w:rFonts w:ascii="Arial" w:hAnsi="Arial"/>
      <w:sz w:val="18"/>
    </w:rPr>
  </w:style>
  <w:style w:type="paragraph" w:customStyle="1" w:styleId="forms">
    <w:name w:val="forms"/>
    <w:aliases w:val="sched of events Bold Centered"/>
    <w:basedOn w:val="Normal"/>
    <w:rsid w:val="00550FC8"/>
    <w:pPr>
      <w:widowControl/>
      <w:autoSpaceDE/>
      <w:autoSpaceDN/>
      <w:adjustRightInd/>
      <w:spacing w:before="0"/>
      <w:jc w:val="center"/>
    </w:pPr>
    <w:rPr>
      <w:b/>
      <w:bCs/>
      <w:color w:val="000000"/>
      <w:szCs w:val="20"/>
    </w:rPr>
  </w:style>
  <w:style w:type="paragraph" w:customStyle="1" w:styleId="Glossary">
    <w:name w:val="Glossary"/>
    <w:basedOn w:val="Normal"/>
    <w:rsid w:val="00550FC8"/>
    <w:pPr>
      <w:spacing w:before="0"/>
    </w:pPr>
  </w:style>
  <w:style w:type="character" w:customStyle="1" w:styleId="Glossary-Bold">
    <w:name w:val="Glossary - Bold"/>
    <w:rsid w:val="00550FC8"/>
    <w:rPr>
      <w:rFonts w:ascii="Arial" w:hAnsi="Arial"/>
      <w:b/>
      <w:bCs/>
    </w:rPr>
  </w:style>
  <w:style w:type="paragraph" w:customStyle="1" w:styleId="Level2Body">
    <w:name w:val="Level 2 Body"/>
    <w:basedOn w:val="Normal"/>
    <w:link w:val="Level2BodyChar"/>
    <w:rsid w:val="00550FC8"/>
    <w:pPr>
      <w:widowControl/>
      <w:autoSpaceDE/>
      <w:autoSpaceDN/>
      <w:adjustRightInd/>
      <w:spacing w:before="0"/>
      <w:ind w:left="720"/>
      <w:jc w:val="both"/>
    </w:pPr>
    <w:rPr>
      <w:color w:val="000000"/>
    </w:rPr>
  </w:style>
  <w:style w:type="character" w:customStyle="1" w:styleId="Level1BodyforRFPForm">
    <w:name w:val="Level 1 Body for RFP Form"/>
    <w:rsid w:val="00550FC8"/>
    <w:rPr>
      <w:rFonts w:ascii="Arial" w:hAnsi="Arial"/>
      <w:sz w:val="20"/>
    </w:rPr>
  </w:style>
  <w:style w:type="paragraph" w:customStyle="1" w:styleId="Level3Bold">
    <w:name w:val="Level 3 Bold"/>
    <w:basedOn w:val="Level3"/>
    <w:rsid w:val="00550FC8"/>
    <w:pPr>
      <w:numPr>
        <w:ilvl w:val="0"/>
        <w:numId w:val="0"/>
      </w:numPr>
      <w:tabs>
        <w:tab w:val="num" w:pos="720"/>
      </w:tabs>
      <w:ind w:left="1440" w:hanging="720"/>
    </w:pPr>
    <w:rPr>
      <w:rFonts w:ascii="Arial Bold" w:hAnsi="Arial Bold"/>
      <w:b/>
      <w:szCs w:val="22"/>
    </w:rPr>
  </w:style>
  <w:style w:type="paragraph" w:customStyle="1" w:styleId="Level4Body">
    <w:name w:val="Level 4 Body"/>
    <w:basedOn w:val="Normal"/>
    <w:rsid w:val="00550FC8"/>
    <w:pPr>
      <w:widowControl/>
      <w:autoSpaceDE/>
      <w:autoSpaceDN/>
      <w:adjustRightInd/>
      <w:spacing w:before="0"/>
      <w:ind w:left="2160"/>
      <w:jc w:val="both"/>
    </w:pPr>
    <w:rPr>
      <w:szCs w:val="20"/>
    </w:rPr>
  </w:style>
  <w:style w:type="paragraph" w:customStyle="1" w:styleId="rfpformnumbers">
    <w:name w:val="rfp form numbers"/>
    <w:rsid w:val="00550FC8"/>
    <w:pPr>
      <w:numPr>
        <w:numId w:val="41"/>
      </w:numPr>
    </w:pPr>
    <w:rPr>
      <w:rFonts w:ascii="Arial" w:hAnsi="Arial"/>
      <w:szCs w:val="22"/>
    </w:rPr>
  </w:style>
  <w:style w:type="paragraph" w:customStyle="1" w:styleId="StyleBoldCentered">
    <w:name w:val="Style Bold Centered"/>
    <w:basedOn w:val="Normal"/>
    <w:rsid w:val="00DE6EC2"/>
    <w:pPr>
      <w:widowControl/>
      <w:autoSpaceDE/>
      <w:autoSpaceDN/>
      <w:adjustRightInd/>
      <w:spacing w:before="0"/>
      <w:jc w:val="center"/>
    </w:pPr>
    <w:rPr>
      <w:b/>
      <w:bCs/>
      <w:color w:val="000000"/>
      <w:szCs w:val="20"/>
    </w:rPr>
  </w:style>
  <w:style w:type="character" w:customStyle="1" w:styleId="HeaderChar">
    <w:name w:val="Header Char"/>
    <w:link w:val="Header"/>
    <w:uiPriority w:val="99"/>
    <w:rsid w:val="00224E99"/>
    <w:rPr>
      <w:rFonts w:ascii="Arial" w:hAnsi="Arial"/>
      <w:sz w:val="22"/>
      <w:szCs w:val="24"/>
    </w:rPr>
  </w:style>
  <w:style w:type="character" w:customStyle="1" w:styleId="FooterChar">
    <w:name w:val="Footer Char"/>
    <w:link w:val="Footer"/>
    <w:uiPriority w:val="99"/>
    <w:rsid w:val="00224E99"/>
    <w:rPr>
      <w:rFonts w:ascii="Arial" w:hAnsi="Arial"/>
      <w:sz w:val="22"/>
      <w:szCs w:val="24"/>
    </w:rPr>
  </w:style>
  <w:style w:type="character" w:styleId="Hyperlink">
    <w:name w:val="Hyperlink"/>
    <w:uiPriority w:val="99"/>
    <w:rsid w:val="00547104"/>
    <w:rPr>
      <w:rFonts w:ascii="Arial" w:hAnsi="Arial"/>
      <w:color w:val="0000FF"/>
      <w:sz w:val="20"/>
      <w:u w:val="single"/>
    </w:rPr>
  </w:style>
  <w:style w:type="character" w:customStyle="1" w:styleId="Level2BodyChar">
    <w:name w:val="Level 2 Body Char"/>
    <w:link w:val="Level2Body"/>
    <w:rsid w:val="00547104"/>
    <w:rPr>
      <w:rFonts w:ascii="Arial" w:hAnsi="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086278">
      <w:bodyDiv w:val="1"/>
      <w:marLeft w:val="0"/>
      <w:marRight w:val="0"/>
      <w:marTop w:val="0"/>
      <w:marBottom w:val="0"/>
      <w:divBdr>
        <w:top w:val="none" w:sz="0" w:space="0" w:color="auto"/>
        <w:left w:val="none" w:sz="0" w:space="0" w:color="auto"/>
        <w:bottom w:val="none" w:sz="0" w:space="0" w:color="auto"/>
        <w:right w:val="none" w:sz="0" w:space="0" w:color="auto"/>
      </w:divBdr>
    </w:div>
    <w:div w:id="21014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as.nebraska.gov/materiel/purcha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91C48-7EED-4A64-810D-C3339A09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ADDENDUM [Addendum Number, e</vt:lpstr>
    </vt:vector>
  </TitlesOfParts>
  <Company>Materiel Division</Company>
  <LinksUpToDate>false</LinksUpToDate>
  <CharactersWithSpaces>1343</CharactersWithSpaces>
  <SharedDoc>false</SharedDoc>
  <HLinks>
    <vt:vector size="12" baseType="variant">
      <vt:variant>
        <vt:i4>1310735</vt:i4>
      </vt:variant>
      <vt:variant>
        <vt:i4>9</vt:i4>
      </vt:variant>
      <vt:variant>
        <vt:i4>0</vt:i4>
      </vt:variant>
      <vt:variant>
        <vt:i4>5</vt:i4>
      </vt:variant>
      <vt:variant>
        <vt:lpwstr>http://das.nebraska.gov/materiel/purchasing.html</vt:lpwstr>
      </vt:variant>
      <vt:variant>
        <vt:lpwstr/>
      </vt:variant>
      <vt:variant>
        <vt:i4>1310735</vt:i4>
      </vt:variant>
      <vt:variant>
        <vt:i4>6</vt:i4>
      </vt:variant>
      <vt:variant>
        <vt:i4>0</vt:i4>
      </vt:variant>
      <vt:variant>
        <vt:i4>5</vt:i4>
      </vt:variant>
      <vt:variant>
        <vt:lpwstr>http://das.nebraska.gov/materiel/purchasing.html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[Addendum Number, e</dc:title>
  <dc:subject/>
  <dc:creator>State of Nebraska</dc:creator>
  <cp:keywords/>
  <cp:lastModifiedBy>Walton, Annette</cp:lastModifiedBy>
  <cp:revision>2</cp:revision>
  <cp:lastPrinted>2015-04-01T19:37:00Z</cp:lastPrinted>
  <dcterms:created xsi:type="dcterms:W3CDTF">2021-05-27T12:09:00Z</dcterms:created>
  <dcterms:modified xsi:type="dcterms:W3CDTF">2021-05-27T12:09:00Z</dcterms:modified>
</cp:coreProperties>
</file>